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6A0B" w14:textId="2C250A74" w:rsidR="00F46CE3" w:rsidRDefault="00B80EB8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届经济学</w:t>
      </w:r>
      <w:r w:rsidR="00635051">
        <w:rPr>
          <w:rFonts w:hint="eastAsia"/>
          <w:b/>
          <w:sz w:val="28"/>
          <w:szCs w:val="28"/>
        </w:rPr>
        <w:t>辅修</w:t>
      </w:r>
      <w:r>
        <w:rPr>
          <w:rFonts w:hint="eastAsia"/>
          <w:b/>
          <w:sz w:val="28"/>
          <w:szCs w:val="28"/>
        </w:rPr>
        <w:t>（校外）毕业生去向统计结果</w:t>
      </w:r>
    </w:p>
    <w:p w14:paraId="0F33FA45" w14:textId="77777777" w:rsidR="00F46CE3" w:rsidRDefault="00B80EB8">
      <w:pPr>
        <w:pStyle w:val="1"/>
      </w:pPr>
      <w:r>
        <w:rPr>
          <w:rFonts w:hint="eastAsia"/>
        </w:rPr>
        <w:t>一、校外情况</w:t>
      </w:r>
    </w:p>
    <w:p w14:paraId="5814ED7A" w14:textId="6C1ED01A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年国家</w:t>
      </w:r>
      <w:r>
        <w:rPr>
          <w:sz w:val="24"/>
        </w:rPr>
        <w:t>发展研究院</w:t>
      </w:r>
      <w:r w:rsidR="0014152E">
        <w:rPr>
          <w:sz w:val="24"/>
        </w:rPr>
        <w:t>辅修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 w:rsidR="0014152E">
        <w:rPr>
          <w:sz w:val="24"/>
        </w:rPr>
        <w:t>111</w:t>
      </w:r>
      <w:r>
        <w:rPr>
          <w:rFonts w:hint="eastAsia"/>
          <w:sz w:val="24"/>
        </w:rPr>
        <w:t>名校外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635051">
        <w:rPr>
          <w:sz w:val="24"/>
        </w:rPr>
        <w:t>11</w:t>
      </w:r>
      <w:r>
        <w:rPr>
          <w:rFonts w:hint="eastAsia"/>
          <w:sz w:val="24"/>
        </w:rPr>
        <w:t>月</w:t>
      </w:r>
      <w:r w:rsidR="00635051">
        <w:rPr>
          <w:sz w:val="24"/>
        </w:rPr>
        <w:t>24</w:t>
      </w:r>
      <w:r>
        <w:rPr>
          <w:rFonts w:hint="eastAsia"/>
          <w:sz w:val="24"/>
        </w:rPr>
        <w:t>日，所有校外毕业生均已填写毕业去向。</w:t>
      </w:r>
    </w:p>
    <w:p w14:paraId="35E734F1" w14:textId="275D68D3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校外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 w:rsidR="0014152E">
        <w:rPr>
          <w:sz w:val="24"/>
        </w:rPr>
        <w:t>75</w:t>
      </w:r>
      <w:r>
        <w:rPr>
          <w:rFonts w:hint="eastAsia"/>
          <w:sz w:val="24"/>
        </w:rPr>
        <w:t>人，工作共</w:t>
      </w:r>
      <w:r w:rsidR="0014152E">
        <w:rPr>
          <w:sz w:val="24"/>
        </w:rPr>
        <w:t>19</w:t>
      </w:r>
      <w:r>
        <w:rPr>
          <w:rFonts w:hint="eastAsia"/>
          <w:sz w:val="24"/>
        </w:rPr>
        <w:t>人，待定共</w:t>
      </w:r>
      <w:r w:rsidR="0014152E">
        <w:rPr>
          <w:sz w:val="24"/>
        </w:rPr>
        <w:t>17</w:t>
      </w:r>
      <w:r>
        <w:rPr>
          <w:rFonts w:hint="eastAsia"/>
          <w:sz w:val="24"/>
        </w:rPr>
        <w:t>人。</w:t>
      </w:r>
    </w:p>
    <w:p w14:paraId="0ED1F025" w14:textId="7580059C" w:rsidR="00F46CE3" w:rsidRDefault="00C57249" w:rsidP="008C4C8F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58C28060" wp14:editId="79DA128E">
            <wp:extent cx="5274310" cy="3767455"/>
            <wp:effectExtent l="0" t="0" r="2540" b="4445"/>
            <wp:docPr id="503813630" name="Picture 15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13630" name="Picture 15" descr="A pie chart with different colore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6A93" w14:textId="77777777" w:rsidR="00F46CE3" w:rsidRDefault="00B80EB8">
      <w:pPr>
        <w:pStyle w:val="1"/>
      </w:pPr>
      <w:r>
        <w:rPr>
          <w:rFonts w:hint="eastAsia"/>
        </w:rPr>
        <w:t>二</w:t>
      </w:r>
      <w:r>
        <w:t>、升学情况</w:t>
      </w:r>
    </w:p>
    <w:p w14:paraId="56635D8C" w14:textId="77777777" w:rsidR="00F46CE3" w:rsidRDefault="00B80EB8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3D089D06" w14:textId="3D551E59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560242">
        <w:rPr>
          <w:sz w:val="24"/>
        </w:rPr>
        <w:t>75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F40503">
        <w:rPr>
          <w:sz w:val="24"/>
        </w:rPr>
        <w:t>37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F40503">
        <w:rPr>
          <w:sz w:val="24"/>
        </w:rPr>
        <w:t>38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6518CC66" w14:textId="13F03897" w:rsidR="00F46CE3" w:rsidRDefault="00C57249" w:rsidP="00C57249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9F3D97F" wp14:editId="5689A70A">
            <wp:extent cx="5274310" cy="3767455"/>
            <wp:effectExtent l="0" t="0" r="2540" b="4445"/>
            <wp:docPr id="1636023963" name="Picture 16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23963" name="Picture 16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5646" w14:textId="2DEEEA6E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F40503">
        <w:rPr>
          <w:sz w:val="24"/>
        </w:rPr>
        <w:t>37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F40503">
        <w:rPr>
          <w:sz w:val="24"/>
        </w:rPr>
        <w:t>15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F40503">
        <w:rPr>
          <w:sz w:val="24"/>
        </w:rPr>
        <w:t>22</w:t>
      </w:r>
      <w:r>
        <w:rPr>
          <w:rFonts w:hint="eastAsia"/>
          <w:sz w:val="24"/>
        </w:rPr>
        <w:t>人。</w:t>
      </w:r>
    </w:p>
    <w:p w14:paraId="49370D90" w14:textId="4B642B48" w:rsidR="00F46CE3" w:rsidRDefault="00C57249" w:rsidP="008C4C8F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1DACBCB" wp14:editId="5A10EE0F">
            <wp:extent cx="5274310" cy="3767455"/>
            <wp:effectExtent l="0" t="0" r="2540" b="4445"/>
            <wp:docPr id="289566861" name="Picture 17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66861" name="Picture 17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1D56" w14:textId="77777777" w:rsidR="00F46CE3" w:rsidRDefault="00B80EB8">
      <w:pPr>
        <w:pStyle w:val="3"/>
      </w:pPr>
      <w:r>
        <w:rPr>
          <w:rFonts w:hint="eastAsia"/>
        </w:rPr>
        <w:lastRenderedPageBreak/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654245C8" w14:textId="222E0DC7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6D5843">
        <w:rPr>
          <w:sz w:val="24"/>
        </w:rPr>
        <w:t>75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6D5843">
        <w:rPr>
          <w:sz w:val="24"/>
        </w:rPr>
        <w:t>50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6D5843">
        <w:rPr>
          <w:sz w:val="24"/>
        </w:rPr>
        <w:t>24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6D5843">
        <w:rPr>
          <w:sz w:val="24"/>
        </w:rPr>
        <w:t>26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3E2C6CCD" w14:textId="357FE053" w:rsidR="00F46CE3" w:rsidRDefault="00C57249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04D3DDE6" wp14:editId="3B875FF4">
            <wp:extent cx="4695825" cy="3354241"/>
            <wp:effectExtent l="0" t="0" r="0" b="0"/>
            <wp:docPr id="850319025" name="Picture 18" descr="A pie chart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19025" name="Picture 18" descr="A pie chart with number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472" cy="33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C133" w14:textId="101EA30A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6D5843">
        <w:rPr>
          <w:sz w:val="24"/>
        </w:rPr>
        <w:t>24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6D5843">
        <w:rPr>
          <w:sz w:val="24"/>
        </w:rPr>
        <w:t>11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6D5843">
        <w:rPr>
          <w:sz w:val="24"/>
        </w:rPr>
        <w:t>13</w:t>
      </w:r>
      <w:r>
        <w:rPr>
          <w:rFonts w:hint="eastAsia"/>
          <w:sz w:val="24"/>
        </w:rPr>
        <w:t>人。</w:t>
      </w:r>
    </w:p>
    <w:p w14:paraId="1CDB36D3" w14:textId="6E0180F6" w:rsidR="00F46CE3" w:rsidRDefault="00C57249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ED97430" wp14:editId="476652E8">
            <wp:extent cx="4920497" cy="3514725"/>
            <wp:effectExtent l="0" t="0" r="0" b="0"/>
            <wp:docPr id="1478936068" name="Picture 19" descr="A pie chart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36068" name="Picture 19" descr="A pie chart with number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97" cy="351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EFAE" w14:textId="77777777" w:rsidR="00F46CE3" w:rsidRDefault="00B80EB8">
      <w:pPr>
        <w:pStyle w:val="3"/>
      </w:pPr>
      <w:r>
        <w:rPr>
          <w:rFonts w:hint="eastAsia"/>
        </w:rPr>
        <w:lastRenderedPageBreak/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5741B46F" w14:textId="610ED755" w:rsidR="00F46CE3" w:rsidRDefault="00B80EB8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6D5843">
        <w:rPr>
          <w:sz w:val="24"/>
        </w:rPr>
        <w:t>75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6D5843">
        <w:rPr>
          <w:sz w:val="24"/>
        </w:rPr>
        <w:t>25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 w:rsidR="006D5843">
        <w:rPr>
          <w:sz w:val="24"/>
        </w:rPr>
        <w:t>13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6D5843">
        <w:rPr>
          <w:sz w:val="24"/>
        </w:rPr>
        <w:t>12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294ED308" w14:textId="370248F9" w:rsidR="00F46CE3" w:rsidRDefault="00C57249" w:rsidP="006D5843">
      <w:pPr>
        <w:spacing w:beforeLines="50" w:before="156" w:afterLines="50" w:after="156" w:line="300" w:lineRule="auto"/>
        <w:ind w:right="85"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18A416C" wp14:editId="1A158A46">
            <wp:extent cx="4547126" cy="3248025"/>
            <wp:effectExtent l="0" t="0" r="6350" b="0"/>
            <wp:docPr id="841180202" name="Picture 20" descr="A pie chart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80202" name="Picture 20" descr="A pie chart with number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56" cy="32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946D" w14:textId="021C02B2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6D5843">
        <w:rPr>
          <w:sz w:val="24"/>
        </w:rPr>
        <w:t>13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6D5843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6D5843">
        <w:rPr>
          <w:sz w:val="24"/>
        </w:rPr>
        <w:t>9</w:t>
      </w:r>
      <w:r>
        <w:rPr>
          <w:rFonts w:hint="eastAsia"/>
          <w:sz w:val="24"/>
        </w:rPr>
        <w:t>人。</w:t>
      </w:r>
    </w:p>
    <w:p w14:paraId="6E2FCA8A" w14:textId="212BE35A" w:rsidR="00F46CE3" w:rsidRDefault="00C57249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E752787" wp14:editId="47296507">
            <wp:extent cx="4733811" cy="3381375"/>
            <wp:effectExtent l="0" t="0" r="0" b="0"/>
            <wp:docPr id="511240157" name="Picture 21" descr="A pie chart with numbers and a few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40157" name="Picture 21" descr="A pie chart with numbers and a few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90" cy="338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0193" w14:textId="77777777" w:rsidR="00F46CE3" w:rsidRDefault="00B80EB8">
      <w:pPr>
        <w:pStyle w:val="2"/>
      </w:pPr>
      <w:r>
        <w:rPr>
          <w:rFonts w:hint="eastAsia"/>
        </w:rPr>
        <w:lastRenderedPageBreak/>
        <w:t xml:space="preserve">2.3 </w:t>
      </w:r>
      <w:r>
        <w:rPr>
          <w:rFonts w:hint="eastAsia"/>
        </w:rPr>
        <w:t>升学</w:t>
      </w:r>
      <w:r>
        <w:t>所在国家统计</w:t>
      </w:r>
    </w:p>
    <w:p w14:paraId="759B3E8A" w14:textId="3D4BEA1E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6D5843">
        <w:rPr>
          <w:sz w:val="24"/>
        </w:rPr>
        <w:t>75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6D5843">
        <w:rPr>
          <w:sz w:val="24"/>
        </w:rPr>
        <w:t>50</w:t>
      </w:r>
      <w:r>
        <w:rPr>
          <w:rFonts w:hint="eastAsia"/>
          <w:color w:val="000000"/>
          <w:sz w:val="24"/>
        </w:rPr>
        <w:t>人，去往美国</w:t>
      </w:r>
      <w:r w:rsidR="006D5843"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人，英国</w:t>
      </w:r>
      <w:r w:rsidR="006D5843"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人，</w:t>
      </w:r>
      <w:r w:rsidR="006D5843">
        <w:rPr>
          <w:rFonts w:hint="eastAsia"/>
          <w:color w:val="000000"/>
          <w:sz w:val="24"/>
        </w:rPr>
        <w:t>澳大利亚</w:t>
      </w:r>
      <w:r w:rsidR="006D5843"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人，</w:t>
      </w:r>
      <w:r w:rsidR="006D5843">
        <w:rPr>
          <w:rFonts w:hint="eastAsia"/>
          <w:color w:val="000000"/>
          <w:sz w:val="24"/>
        </w:rPr>
        <w:t>法国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人，</w:t>
      </w:r>
      <w:r w:rsidR="006D5843">
        <w:rPr>
          <w:rFonts w:hint="eastAsia"/>
          <w:color w:val="000000"/>
          <w:sz w:val="24"/>
        </w:rPr>
        <w:t>加拿大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 w:rsidR="006D5843">
        <w:rPr>
          <w:rFonts w:hint="eastAsia"/>
          <w:color w:val="000000"/>
          <w:sz w:val="24"/>
        </w:rPr>
        <w:t>新加坡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</w:t>
      </w:r>
      <w:r w:rsidR="006D5843">
        <w:rPr>
          <w:rFonts w:hint="eastAsia"/>
          <w:color w:val="000000"/>
          <w:sz w:val="24"/>
        </w:rPr>
        <w:t>，荷兰</w:t>
      </w:r>
      <w:r w:rsidR="006D5843">
        <w:rPr>
          <w:rFonts w:hint="eastAsia"/>
          <w:color w:val="000000"/>
          <w:sz w:val="24"/>
        </w:rPr>
        <w:t>1</w:t>
      </w:r>
      <w:r w:rsidR="006D5843"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14:paraId="2907D945" w14:textId="5D6DEC37" w:rsidR="00F46CE3" w:rsidRDefault="00B6424B" w:rsidP="006D58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bookmarkStart w:id="0" w:name="_GoBack"/>
      <w:bookmarkEnd w:id="0"/>
      <w:commentRangeStart w:id="1"/>
      <w:commentRangeEnd w:id="1"/>
      <w:r>
        <w:rPr>
          <w:noProof/>
        </w:rPr>
        <w:drawing>
          <wp:inline distT="0" distB="0" distL="0" distR="0" wp14:anchorId="5D0BDAF0" wp14:editId="6225A732">
            <wp:extent cx="5274310" cy="3767455"/>
            <wp:effectExtent l="0" t="0" r="2540" b="4445"/>
            <wp:docPr id="917404359" name="Picture 1" descr="A pie chart with different colored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04359" name="Picture 1" descr="A pie chart with different colored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6E35D" w14:textId="77777777" w:rsidR="00F46CE3" w:rsidRDefault="00B80EB8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47ED4292" w14:textId="77777777" w:rsidR="00F46CE3" w:rsidRDefault="00B80EB8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741FC86E" w14:textId="3CE46B59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6D5843">
        <w:rPr>
          <w:sz w:val="24"/>
        </w:rPr>
        <w:t>50</w:t>
      </w:r>
      <w:r>
        <w:rPr>
          <w:rFonts w:hint="eastAsia"/>
          <w:sz w:val="24"/>
        </w:rPr>
        <w:t>名</w:t>
      </w:r>
      <w:r>
        <w:rPr>
          <w:sz w:val="24"/>
        </w:rPr>
        <w:t>学生</w:t>
      </w:r>
      <w:r>
        <w:rPr>
          <w:rFonts w:hint="eastAsia"/>
          <w:sz w:val="24"/>
        </w:rPr>
        <w:t>中，留在本校继续升学的学生共</w:t>
      </w:r>
      <w:r w:rsidR="007966C2">
        <w:rPr>
          <w:sz w:val="24"/>
        </w:rPr>
        <w:t>15</w:t>
      </w:r>
      <w:r>
        <w:rPr>
          <w:rFonts w:hint="eastAsia"/>
          <w:sz w:val="24"/>
        </w:rPr>
        <w:t>名，跨学校升学的学生共</w:t>
      </w:r>
      <w:r w:rsidR="007966C2">
        <w:rPr>
          <w:sz w:val="24"/>
        </w:rPr>
        <w:t>35</w:t>
      </w:r>
      <w:r>
        <w:rPr>
          <w:rFonts w:hint="eastAsia"/>
          <w:sz w:val="24"/>
        </w:rPr>
        <w:t>名。</w:t>
      </w:r>
    </w:p>
    <w:p w14:paraId="31ECA413" w14:textId="22CE0FAB" w:rsidR="00F46CE3" w:rsidRDefault="00C57249" w:rsidP="007966C2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6F879E1" wp14:editId="258D1133">
            <wp:extent cx="4947166" cy="3533775"/>
            <wp:effectExtent l="0" t="0" r="6350" b="0"/>
            <wp:docPr id="1433458932" name="Picture 23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58932" name="Picture 23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630" cy="35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30CA" w14:textId="34617652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升入北京大学共</w:t>
      </w:r>
      <w:r w:rsidR="007966C2">
        <w:rPr>
          <w:sz w:val="24"/>
        </w:rPr>
        <w:t>7</w:t>
      </w:r>
      <w:r>
        <w:rPr>
          <w:rFonts w:hint="eastAsia"/>
          <w:sz w:val="24"/>
        </w:rPr>
        <w:t>人。其中，共有</w:t>
      </w:r>
      <w:r w:rsidR="007966C2">
        <w:rPr>
          <w:sz w:val="24"/>
        </w:rPr>
        <w:t>2</w:t>
      </w:r>
      <w:r>
        <w:rPr>
          <w:rFonts w:hint="eastAsia"/>
          <w:sz w:val="24"/>
        </w:rPr>
        <w:t>人升入光华管理学院，</w:t>
      </w:r>
      <w:r>
        <w:rPr>
          <w:sz w:val="24"/>
        </w:rPr>
        <w:t>其他院系</w:t>
      </w:r>
      <w:r w:rsidR="007966C2">
        <w:rPr>
          <w:rFonts w:hint="eastAsia"/>
          <w:sz w:val="24"/>
        </w:rPr>
        <w:t>5</w:t>
      </w:r>
      <w:r>
        <w:rPr>
          <w:rFonts w:hint="eastAsia"/>
          <w:sz w:val="24"/>
        </w:rPr>
        <w:t>人。</w:t>
      </w:r>
    </w:p>
    <w:p w14:paraId="04DF9598" w14:textId="48F31BF9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7966C2">
        <w:rPr>
          <w:sz w:val="24"/>
        </w:rPr>
        <w:t>5</w:t>
      </w:r>
      <w:r>
        <w:rPr>
          <w:rFonts w:hint="eastAsia"/>
          <w:sz w:val="24"/>
        </w:rPr>
        <w:t>人。其中，升入</w:t>
      </w:r>
      <w:r w:rsidR="007966C2">
        <w:rPr>
          <w:rFonts w:hint="eastAsia"/>
          <w:sz w:val="24"/>
        </w:rPr>
        <w:t>五道口金融学院</w:t>
      </w:r>
      <w:r w:rsidR="007966C2">
        <w:rPr>
          <w:rFonts w:hint="eastAsia"/>
          <w:sz w:val="24"/>
        </w:rPr>
        <w:t>2</w:t>
      </w:r>
      <w:r w:rsidR="007966C2">
        <w:rPr>
          <w:rFonts w:hint="eastAsia"/>
          <w:sz w:val="24"/>
        </w:rPr>
        <w:t>人，</w:t>
      </w:r>
      <w:r>
        <w:rPr>
          <w:rFonts w:hint="eastAsia"/>
          <w:sz w:val="24"/>
        </w:rPr>
        <w:t>清华经管学院共</w:t>
      </w:r>
      <w:r w:rsidR="007966C2">
        <w:rPr>
          <w:sz w:val="24"/>
        </w:rPr>
        <w:t>1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7966C2">
        <w:rPr>
          <w:sz w:val="24"/>
        </w:rPr>
        <w:t>2</w:t>
      </w:r>
      <w:r>
        <w:rPr>
          <w:rFonts w:hint="eastAsia"/>
          <w:sz w:val="24"/>
        </w:rPr>
        <w:t>人。</w:t>
      </w:r>
    </w:p>
    <w:p w14:paraId="4C013E55" w14:textId="27BEA650" w:rsidR="00F46CE3" w:rsidRDefault="00C57249" w:rsidP="008C4C8F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0AB8F94" wp14:editId="4FBB94BA">
            <wp:extent cx="5274310" cy="3767455"/>
            <wp:effectExtent l="0" t="0" r="2540" b="4445"/>
            <wp:docPr id="1454418474" name="Picture 24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18474" name="Picture 24" descr="A pie chart with different colore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30F2" w14:textId="77777777" w:rsidR="00F46CE3" w:rsidRDefault="00B80EB8">
      <w:pPr>
        <w:pStyle w:val="3"/>
      </w:pPr>
      <w:r>
        <w:rPr>
          <w:rFonts w:hint="eastAsia"/>
        </w:rPr>
        <w:lastRenderedPageBreak/>
        <w:t xml:space="preserve">2.4.2 </w:t>
      </w:r>
      <w:r>
        <w:rPr>
          <w:rFonts w:hint="eastAsia"/>
        </w:rPr>
        <w:t>国外升学情况统计</w:t>
      </w:r>
    </w:p>
    <w:p w14:paraId="1C7FAD9A" w14:textId="77777777" w:rsidR="00F46CE3" w:rsidRPr="0040531B" w:rsidRDefault="00B80EB8">
      <w:pPr>
        <w:pStyle w:val="4"/>
      </w:pPr>
      <w:r w:rsidRPr="0040531B">
        <w:rPr>
          <w:rFonts w:hint="eastAsia"/>
        </w:rPr>
        <w:t xml:space="preserve">2.4.2.1 </w:t>
      </w:r>
      <w:r w:rsidRPr="0040531B">
        <w:rPr>
          <w:rFonts w:hint="eastAsia"/>
        </w:rPr>
        <w:t>美国升学情况</w:t>
      </w:r>
    </w:p>
    <w:p w14:paraId="69339FD2" w14:textId="13C747C3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7966C2">
        <w:rPr>
          <w:sz w:val="24"/>
        </w:rPr>
        <w:t>11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>
        <w:rPr>
          <w:sz w:val="24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届</w:t>
      </w:r>
      <w:r w:rsidR="00E75CBF">
        <w:rPr>
          <w:rFonts w:hint="eastAsia"/>
          <w:sz w:val="24"/>
        </w:rPr>
        <w:t>经辅</w:t>
      </w:r>
      <w:r>
        <w:rPr>
          <w:rFonts w:hint="eastAsia"/>
          <w:sz w:val="24"/>
        </w:rPr>
        <w:t>毕业生（校外）升入美国排名前</w:t>
      </w: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的大学的人数（共</w:t>
      </w:r>
      <w:r w:rsidR="0040531B">
        <w:rPr>
          <w:sz w:val="24"/>
        </w:rPr>
        <w:t>3</w:t>
      </w:r>
      <w:r>
        <w:rPr>
          <w:rFonts w:hint="eastAsia"/>
          <w:sz w:val="24"/>
        </w:rPr>
        <w:t>人）占总人数的</w:t>
      </w:r>
      <w:r w:rsidR="00AD7701">
        <w:rPr>
          <w:sz w:val="24"/>
        </w:rPr>
        <w:t>27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14:paraId="7C8721F0" w14:textId="030B6BE5" w:rsidR="00F46CE3" w:rsidRDefault="00B80EB8">
      <w:pPr>
        <w:spacing w:beforeLines="50" w:before="156" w:afterLines="50" w:after="156" w:line="30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2023</w:t>
      </w:r>
      <w:r>
        <w:rPr>
          <w:rFonts w:hint="eastAsia"/>
          <w:sz w:val="18"/>
          <w:szCs w:val="18"/>
        </w:rPr>
        <w:t>年</w:t>
      </w:r>
      <w:r w:rsidR="00E75CBF">
        <w:rPr>
          <w:rFonts w:hint="eastAsia"/>
          <w:sz w:val="18"/>
          <w:szCs w:val="18"/>
        </w:rPr>
        <w:t>经辅</w:t>
      </w:r>
      <w:r>
        <w:rPr>
          <w:rFonts w:hint="eastAsia"/>
          <w:sz w:val="18"/>
          <w:szCs w:val="18"/>
        </w:rPr>
        <w:t>毕业生（校外）美国升学情况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074"/>
        <w:gridCol w:w="2073"/>
        <w:gridCol w:w="2075"/>
        <w:gridCol w:w="2074"/>
      </w:tblGrid>
      <w:tr w:rsidR="0040531B" w14:paraId="721B9347" w14:textId="77777777" w:rsidTr="0027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52FAA42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3" w:type="dxa"/>
          </w:tcPr>
          <w:p w14:paraId="30A37D15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2075" w:type="dxa"/>
          </w:tcPr>
          <w:p w14:paraId="0B025B52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74761BF6" w14:textId="77777777" w:rsidR="0040531B" w:rsidRDefault="0040531B" w:rsidP="00275EF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40531B" w14:paraId="44BD7722" w14:textId="77777777" w:rsidTr="0027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6EE0A66" w14:textId="3EFC17D4" w:rsidR="0040531B" w:rsidRPr="00546AE3" w:rsidRDefault="0040531B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546AE3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哥伦比亚大学</w:t>
            </w:r>
          </w:p>
        </w:tc>
        <w:tc>
          <w:tcPr>
            <w:tcW w:w="2073" w:type="dxa"/>
          </w:tcPr>
          <w:p w14:paraId="1511AB6C" w14:textId="5AE20DBF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61EA02D5" w14:textId="551BE895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C43B3F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芝加哥大学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 xml:space="preserve">  </w:t>
            </w:r>
          </w:p>
        </w:tc>
        <w:tc>
          <w:tcPr>
            <w:tcW w:w="2074" w:type="dxa"/>
          </w:tcPr>
          <w:p w14:paraId="697B92D9" w14:textId="179E39CA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40531B" w14:paraId="7F949D2E" w14:textId="77777777" w:rsidTr="00275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3902733" w14:textId="1AF984C3" w:rsidR="0040531B" w:rsidRPr="00546AE3" w:rsidRDefault="0040531B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546AE3">
              <w:rPr>
                <w:rFonts w:hint="eastAsia"/>
                <w:b w:val="0"/>
                <w:bCs w:val="0"/>
                <w:color w:val="000000"/>
                <w:sz w:val="20"/>
                <w:szCs w:val="22"/>
              </w:rPr>
              <w:t>康奈尔大学</w:t>
            </w:r>
          </w:p>
        </w:tc>
        <w:tc>
          <w:tcPr>
            <w:tcW w:w="2073" w:type="dxa"/>
          </w:tcPr>
          <w:p w14:paraId="3C3C8CD2" w14:textId="7166F66B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79F31E17" w14:textId="32FEE5DF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546AE3">
              <w:rPr>
                <w:rFonts w:hint="eastAsia"/>
                <w:color w:val="000000"/>
                <w:sz w:val="20"/>
                <w:szCs w:val="22"/>
              </w:rPr>
              <w:t>密歇根大学安娜堡分校</w:t>
            </w:r>
          </w:p>
        </w:tc>
        <w:tc>
          <w:tcPr>
            <w:tcW w:w="2074" w:type="dxa"/>
          </w:tcPr>
          <w:p w14:paraId="7ED65555" w14:textId="1353DBF7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40531B" w14:paraId="0A71BF38" w14:textId="77777777" w:rsidTr="0027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35EDEEE" w14:textId="276C9D7D" w:rsidR="0040531B" w:rsidRPr="0040531B" w:rsidRDefault="0040531B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40531B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乔治城大学</w:t>
            </w:r>
          </w:p>
        </w:tc>
        <w:tc>
          <w:tcPr>
            <w:tcW w:w="2073" w:type="dxa"/>
          </w:tcPr>
          <w:p w14:paraId="699B159E" w14:textId="40BAF6A0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7D994156" w14:textId="61B29199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C43B3F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纽约大学</w:t>
            </w:r>
          </w:p>
        </w:tc>
        <w:tc>
          <w:tcPr>
            <w:tcW w:w="2074" w:type="dxa"/>
          </w:tcPr>
          <w:p w14:paraId="7B6C7281" w14:textId="3E5D9D9D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3</w:t>
            </w:r>
          </w:p>
        </w:tc>
      </w:tr>
      <w:tr w:rsidR="0040531B" w14:paraId="56F5B0EC" w14:textId="77777777" w:rsidTr="00275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8C180AA" w14:textId="68636CD0" w:rsidR="0040531B" w:rsidRPr="00546AE3" w:rsidRDefault="0040531B" w:rsidP="0040531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546AE3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威斯康星大学麦迪逊分校</w:t>
            </w:r>
          </w:p>
        </w:tc>
        <w:tc>
          <w:tcPr>
            <w:tcW w:w="2073" w:type="dxa"/>
          </w:tcPr>
          <w:p w14:paraId="4271D1E0" w14:textId="4952685D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238D493B" w14:textId="797A9AD6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C43B3F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伊利诺伊大学巴纳-香槟分校</w:t>
            </w:r>
          </w:p>
        </w:tc>
        <w:tc>
          <w:tcPr>
            <w:tcW w:w="2074" w:type="dxa"/>
          </w:tcPr>
          <w:p w14:paraId="7E3F2184" w14:textId="6F9308E3" w:rsidR="0040531B" w:rsidRDefault="0040531B" w:rsidP="0040531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</w:tbl>
    <w:p w14:paraId="587EF886" w14:textId="77777777" w:rsidR="00F46CE3" w:rsidRDefault="00B80EB8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1A1106E5" w14:textId="5E36F371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7966C2">
        <w:rPr>
          <w:sz w:val="24"/>
        </w:rPr>
        <w:t>6</w:t>
      </w:r>
      <w:r>
        <w:rPr>
          <w:rFonts w:hint="eastAsia"/>
          <w:sz w:val="24"/>
        </w:rPr>
        <w:t>名毕业生去英国继续学习，具体情况如下表所示。</w:t>
      </w:r>
    </w:p>
    <w:p w14:paraId="1A424D58" w14:textId="1CEB673F" w:rsidR="00F46CE3" w:rsidRDefault="00B80EB8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 xml:space="preserve">2 </w:t>
      </w:r>
      <w:r>
        <w:rPr>
          <w:rFonts w:ascii="宋体" w:hAnsi="宋体" w:hint="eastAsia"/>
          <w:sz w:val="18"/>
          <w:szCs w:val="18"/>
        </w:rPr>
        <w:t>2023年</w:t>
      </w:r>
      <w:r w:rsidR="00E75CBF">
        <w:rPr>
          <w:rFonts w:ascii="宋体" w:hAnsi="宋体" w:hint="eastAsia"/>
          <w:sz w:val="18"/>
          <w:szCs w:val="18"/>
        </w:rPr>
        <w:t>经辅</w:t>
      </w:r>
      <w:r>
        <w:rPr>
          <w:rFonts w:ascii="宋体" w:hAnsi="宋体" w:hint="eastAsia"/>
          <w:sz w:val="18"/>
          <w:szCs w:val="18"/>
        </w:rPr>
        <w:t>毕业生（校外）英国升学情况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096"/>
        <w:gridCol w:w="1152"/>
        <w:gridCol w:w="2841"/>
        <w:gridCol w:w="1207"/>
      </w:tblGrid>
      <w:tr w:rsidR="00F46CE3" w14:paraId="418FE5E6" w14:textId="77777777" w:rsidTr="008C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C9DEDC0" w14:textId="77777777" w:rsidR="00F46CE3" w:rsidRDefault="00B80EB8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1152" w:type="dxa"/>
          </w:tcPr>
          <w:p w14:paraId="51B6D536" w14:textId="77777777" w:rsidR="00F46CE3" w:rsidRDefault="00B80EB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2841" w:type="dxa"/>
          </w:tcPr>
          <w:p w14:paraId="6E1E5933" w14:textId="77777777" w:rsidR="00F46CE3" w:rsidRDefault="00B80EB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</w:p>
        </w:tc>
        <w:tc>
          <w:tcPr>
            <w:tcW w:w="1207" w:type="dxa"/>
          </w:tcPr>
          <w:p w14:paraId="1D50D88A" w14:textId="77777777" w:rsidR="00F46CE3" w:rsidRDefault="00B80EB8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</w:tr>
      <w:tr w:rsidR="007966C2" w14:paraId="58978A6E" w14:textId="77777777" w:rsidTr="008C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DE0A311" w14:textId="4F4E6181" w:rsidR="007966C2" w:rsidRDefault="007966C2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 w:rsidRPr="007966C2">
              <w:rPr>
                <w:rFonts w:ascii="宋体" w:hAnsi="宋体" w:hint="eastAsia"/>
                <w:b w:val="0"/>
                <w:bCs w:val="0"/>
                <w:sz w:val="18"/>
                <w:szCs w:val="18"/>
              </w:rPr>
              <w:t>剑桥大学</w:t>
            </w:r>
          </w:p>
        </w:tc>
        <w:tc>
          <w:tcPr>
            <w:tcW w:w="1152" w:type="dxa"/>
          </w:tcPr>
          <w:p w14:paraId="6DDCA81A" w14:textId="0CFF7140" w:rsidR="007966C2" w:rsidRPr="007966C2" w:rsidRDefault="007966C2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 w14:paraId="4529E0FC" w14:textId="15BC444A" w:rsidR="007966C2" w:rsidRPr="007966C2" w:rsidRDefault="007966C2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 w:hint="eastAsia"/>
                <w:sz w:val="18"/>
                <w:szCs w:val="18"/>
              </w:rPr>
              <w:t>伦敦大学学院</w:t>
            </w:r>
          </w:p>
        </w:tc>
        <w:tc>
          <w:tcPr>
            <w:tcW w:w="1207" w:type="dxa"/>
          </w:tcPr>
          <w:p w14:paraId="72A900FB" w14:textId="72949941" w:rsidR="007966C2" w:rsidRPr="007966C2" w:rsidRDefault="007966C2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F46CE3" w14:paraId="18E1D716" w14:textId="77777777" w:rsidTr="008C4C8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48737222" w14:textId="77777777" w:rsidR="00F46CE3" w:rsidRDefault="00B80EB8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>帝国理工学院</w:t>
            </w:r>
          </w:p>
        </w:tc>
        <w:tc>
          <w:tcPr>
            <w:tcW w:w="1152" w:type="dxa"/>
          </w:tcPr>
          <w:p w14:paraId="0FEE6A6E" w14:textId="4BC92C4C" w:rsidR="00F46CE3" w:rsidRDefault="0098782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 w14:paraId="4875BCE7" w14:textId="1757CF01" w:rsidR="00F46CE3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7966C2">
              <w:rPr>
                <w:rFonts w:ascii="宋体" w:hAnsi="宋体" w:hint="eastAsia"/>
                <w:sz w:val="18"/>
                <w:szCs w:val="18"/>
              </w:rPr>
              <w:t>伦敦政治经济学院</w:t>
            </w:r>
          </w:p>
        </w:tc>
        <w:tc>
          <w:tcPr>
            <w:tcW w:w="1207" w:type="dxa"/>
          </w:tcPr>
          <w:p w14:paraId="67DCB392" w14:textId="1EAD1A8E" w:rsidR="00F46CE3" w:rsidRDefault="007966C2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 w:rsidR="007966C2" w14:paraId="21BA84B3" w14:textId="77777777" w:rsidTr="008C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B0521D0" w14:textId="77777777" w:rsidR="007966C2" w:rsidRDefault="007966C2" w:rsidP="007966C2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b w:val="0"/>
                <w:sz w:val="18"/>
                <w:szCs w:val="18"/>
              </w:rPr>
              <w:t>华威大学</w:t>
            </w:r>
          </w:p>
        </w:tc>
        <w:tc>
          <w:tcPr>
            <w:tcW w:w="1152" w:type="dxa"/>
          </w:tcPr>
          <w:p w14:paraId="7EEEF297" w14:textId="77777777" w:rsidR="007966C2" w:rsidRDefault="007966C2" w:rsidP="007966C2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</w:tcPr>
          <w:p w14:paraId="2FDD7661" w14:textId="43004D78" w:rsidR="007966C2" w:rsidRDefault="007966C2" w:rsidP="007966C2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爱丁堡大学</w:t>
            </w:r>
          </w:p>
        </w:tc>
        <w:tc>
          <w:tcPr>
            <w:tcW w:w="1207" w:type="dxa"/>
          </w:tcPr>
          <w:p w14:paraId="5E1333E3" w14:textId="7DA8D925" w:rsidR="007966C2" w:rsidRDefault="007966C2" w:rsidP="007966C2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</w:tbl>
    <w:p w14:paraId="0B819CD3" w14:textId="77777777" w:rsidR="00F46CE3" w:rsidRDefault="00F46CE3">
      <w:pPr>
        <w:spacing w:beforeLines="50" w:before="156" w:afterLines="50" w:after="156" w:line="300" w:lineRule="auto"/>
        <w:rPr>
          <w:sz w:val="24"/>
        </w:rPr>
      </w:pPr>
    </w:p>
    <w:p w14:paraId="0669FD4F" w14:textId="77777777" w:rsidR="00F46CE3" w:rsidRDefault="00B80EB8">
      <w:pPr>
        <w:pStyle w:val="1"/>
      </w:pPr>
      <w:r>
        <w:rPr>
          <w:rFonts w:hint="eastAsia"/>
        </w:rPr>
        <w:lastRenderedPageBreak/>
        <w:t>三、工作情况统计</w:t>
      </w:r>
    </w:p>
    <w:p w14:paraId="2B276B16" w14:textId="77777777" w:rsidR="00F46CE3" w:rsidRDefault="00B80EB8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2243E4FD" w14:textId="0B2A4426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7966C2">
        <w:rPr>
          <w:sz w:val="24"/>
        </w:rPr>
        <w:t>111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7966C2">
        <w:rPr>
          <w:sz w:val="24"/>
        </w:rPr>
        <w:t>19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sz w:val="24"/>
        </w:rPr>
        <w:t>8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7966C2">
        <w:rPr>
          <w:sz w:val="24"/>
        </w:rPr>
        <w:t>11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25D2CD95" w14:textId="2DC6BBE4" w:rsidR="00F46CE3" w:rsidRDefault="00C57249" w:rsidP="007966C2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74AFD182" wp14:editId="1F694BC9">
            <wp:extent cx="4880492" cy="3486150"/>
            <wp:effectExtent l="0" t="0" r="0" b="0"/>
            <wp:docPr id="1192009195" name="Picture 25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09195" name="Picture 25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506" cy="34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9596" w14:textId="59967F3F" w:rsidR="00F46CE3" w:rsidRDefault="00B80EB8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7966C2">
        <w:rPr>
          <w:sz w:val="24"/>
        </w:rPr>
        <w:t>19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sz w:val="24"/>
        </w:rPr>
        <w:t>8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73E867C4" w14:textId="161480AC" w:rsidR="00F46CE3" w:rsidRDefault="00B80EB8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表</w:t>
      </w:r>
      <w:r>
        <w:rPr>
          <w:rFonts w:ascii="宋体" w:hAnsi="宋体"/>
          <w:sz w:val="18"/>
          <w:szCs w:val="18"/>
        </w:rPr>
        <w:t xml:space="preserve">3 </w:t>
      </w:r>
      <w:r>
        <w:rPr>
          <w:rFonts w:ascii="宋体" w:hAnsi="宋体" w:hint="eastAsia"/>
          <w:sz w:val="18"/>
          <w:szCs w:val="18"/>
        </w:rPr>
        <w:t>2023年</w:t>
      </w:r>
      <w:r w:rsidR="00E75CBF">
        <w:rPr>
          <w:rFonts w:ascii="宋体" w:hAnsi="宋体" w:hint="eastAsia"/>
          <w:sz w:val="18"/>
          <w:szCs w:val="18"/>
        </w:rPr>
        <w:t>经辅</w:t>
      </w:r>
      <w:r>
        <w:rPr>
          <w:rFonts w:ascii="宋体" w:hAnsi="宋体" w:hint="eastAsia"/>
          <w:sz w:val="18"/>
          <w:szCs w:val="18"/>
        </w:rPr>
        <w:t>毕业生（校外）工作单位（经济/金融/管理行业）</w:t>
      </w:r>
    </w:p>
    <w:tbl>
      <w:tblPr>
        <w:tblStyle w:val="PlainTable1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481"/>
      </w:tblGrid>
      <w:tr w:rsidR="00D2605A" w14:paraId="53FF7032" w14:textId="77777777" w:rsidTr="008C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5E1C6F6" w14:textId="77777777" w:rsidR="00D2605A" w:rsidRDefault="00D2605A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3481" w:type="dxa"/>
          </w:tcPr>
          <w:p w14:paraId="117F196F" w14:textId="77777777" w:rsidR="00D2605A" w:rsidRDefault="00D2605A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</w:tr>
      <w:tr w:rsidR="00D2605A" w14:paraId="4D2F8DA1" w14:textId="77777777" w:rsidTr="008C4C8F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 w:themeFill="background1" w:themeFillShade="F2"/>
          </w:tcPr>
          <w:p w14:paraId="098002D6" w14:textId="5817AD15" w:rsidR="00D2605A" w:rsidRDefault="00D2605A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b w:val="0"/>
                <w:sz w:val="18"/>
                <w:szCs w:val="18"/>
              </w:rPr>
              <w:t>普华永道中天会计师事务所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14:paraId="16080835" w14:textId="416F0EE0" w:rsidR="00D2605A" w:rsidRDefault="00D2605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color w:val="000000"/>
                <w:sz w:val="18"/>
                <w:szCs w:val="18"/>
              </w:rPr>
              <w:t>中信证券股份有限公司</w:t>
            </w:r>
          </w:p>
        </w:tc>
      </w:tr>
      <w:tr w:rsidR="00D2605A" w14:paraId="122F88CC" w14:textId="77777777" w:rsidTr="008C4C8F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459320E" w14:textId="5C0C37C1" w:rsidR="00D2605A" w:rsidRDefault="00D2605A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中国工商银行股份有限公司</w:t>
            </w:r>
          </w:p>
        </w:tc>
        <w:tc>
          <w:tcPr>
            <w:tcW w:w="3481" w:type="dxa"/>
          </w:tcPr>
          <w:p w14:paraId="67C1D5AF" w14:textId="1A578F40" w:rsidR="00D2605A" w:rsidRDefault="00D2605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color w:val="000000"/>
                <w:sz w:val="18"/>
                <w:szCs w:val="18"/>
              </w:rPr>
              <w:t>北京市东城区人力资源和社会保障局</w:t>
            </w:r>
          </w:p>
        </w:tc>
      </w:tr>
      <w:tr w:rsidR="00D2605A" w14:paraId="4E0DD39A" w14:textId="77777777" w:rsidTr="008C4C8F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 w:themeFill="background1" w:themeFillShade="F2"/>
          </w:tcPr>
          <w:p w14:paraId="449FB501" w14:textId="0E2EF83F" w:rsidR="00D2605A" w:rsidRDefault="00D2605A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宝山区人力资源与社会保障局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14:paraId="308088D3" w14:textId="169C7BFB" w:rsidR="00D2605A" w:rsidRDefault="00D2605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color w:val="000000"/>
                <w:sz w:val="18"/>
                <w:szCs w:val="18"/>
              </w:rPr>
              <w:t>美团</w:t>
            </w:r>
          </w:p>
        </w:tc>
      </w:tr>
      <w:tr w:rsidR="00D2605A" w14:paraId="19AA941A" w14:textId="77777777" w:rsidTr="008C4C8F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37BA9B1" w14:textId="61211E9E" w:rsidR="00D2605A" w:rsidRDefault="00D2605A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Cs w:val="0"/>
                <w:color w:val="000000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b w:val="0"/>
                <w:color w:val="000000"/>
                <w:sz w:val="18"/>
                <w:szCs w:val="18"/>
              </w:rPr>
              <w:t>青岛卓然私募基金管理有限公司</w:t>
            </w:r>
          </w:p>
        </w:tc>
        <w:tc>
          <w:tcPr>
            <w:tcW w:w="3481" w:type="dxa"/>
          </w:tcPr>
          <w:p w14:paraId="6C692B2F" w14:textId="2285FFA2" w:rsidR="00D2605A" w:rsidRDefault="00D2605A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A77461">
              <w:rPr>
                <w:rFonts w:ascii="宋体" w:hAnsi="宋体" w:hint="eastAsia"/>
                <w:color w:val="000000"/>
                <w:sz w:val="18"/>
                <w:szCs w:val="18"/>
              </w:rPr>
              <w:t>云南航空产业投资集团</w:t>
            </w:r>
          </w:p>
        </w:tc>
      </w:tr>
    </w:tbl>
    <w:p w14:paraId="691C19DA" w14:textId="77777777" w:rsidR="00F46CE3" w:rsidRDefault="00B80EB8">
      <w:pPr>
        <w:pStyle w:val="2"/>
      </w:pPr>
      <w:r>
        <w:rPr>
          <w:rFonts w:hint="eastAsia"/>
        </w:rPr>
        <w:lastRenderedPageBreak/>
        <w:t>3.2</w:t>
      </w:r>
      <w:r>
        <w:rPr>
          <w:rFonts w:hint="eastAsia"/>
        </w:rPr>
        <w:t>工作反映情况统计</w:t>
      </w:r>
    </w:p>
    <w:p w14:paraId="7618B4DB" w14:textId="47B45381" w:rsidR="00F46CE3" w:rsidRDefault="00B80EB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E75CBF">
        <w:rPr>
          <w:sz w:val="24"/>
        </w:rPr>
        <w:t>19</w:t>
      </w:r>
      <w:r>
        <w:rPr>
          <w:rFonts w:hint="eastAsia"/>
          <w:sz w:val="24"/>
        </w:rPr>
        <w:t>名同学中，有</w:t>
      </w:r>
      <w:r w:rsidR="00955A11">
        <w:rPr>
          <w:sz w:val="24"/>
        </w:rPr>
        <w:t>7</w:t>
      </w:r>
      <w:r>
        <w:rPr>
          <w:rFonts w:hint="eastAsia"/>
          <w:sz w:val="24"/>
        </w:rPr>
        <w:t>名同学认为修读经济学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对于本次就业帮助很大，有</w:t>
      </w:r>
      <w:r w:rsidR="00955A11">
        <w:rPr>
          <w:sz w:val="24"/>
        </w:rPr>
        <w:t>10</w:t>
      </w:r>
      <w:r>
        <w:rPr>
          <w:rFonts w:hint="eastAsia"/>
          <w:sz w:val="24"/>
        </w:rPr>
        <w:t>名同学认为修读经济学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对本次就业有帮助</w:t>
      </w:r>
      <w:r w:rsidR="00E75CBF">
        <w:rPr>
          <w:rFonts w:hint="eastAsia"/>
          <w:sz w:val="24"/>
        </w:rPr>
        <w:t>，有</w:t>
      </w:r>
      <w:r w:rsidR="00E75CBF">
        <w:rPr>
          <w:sz w:val="24"/>
        </w:rPr>
        <w:t>2</w:t>
      </w:r>
      <w:r w:rsidR="00E75CBF">
        <w:rPr>
          <w:rFonts w:hint="eastAsia"/>
          <w:sz w:val="24"/>
        </w:rPr>
        <w:t>名同学认为修读经济学辅修对本次就业没有帮助</w:t>
      </w:r>
      <w:r>
        <w:rPr>
          <w:rFonts w:hint="eastAsia"/>
          <w:sz w:val="24"/>
        </w:rPr>
        <w:t>。</w:t>
      </w:r>
    </w:p>
    <w:p w14:paraId="090D37CD" w14:textId="6CD32B90" w:rsidR="00F46CE3" w:rsidRDefault="00441222" w:rsidP="008C4C8F">
      <w:pPr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A81BD4F" wp14:editId="2EDAEAAA">
            <wp:extent cx="4507122" cy="3219450"/>
            <wp:effectExtent l="0" t="0" r="8255" b="0"/>
            <wp:docPr id="629574694" name="Picture 2" descr="A pie chart with numbers and a few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74694" name="Picture 2" descr="A pie chart with numbers and a few wor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52" cy="32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26E5D" w14:textId="699DB140" w:rsidR="00F46CE3" w:rsidRDefault="00B80EB8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8</w:t>
      </w:r>
      <w:r>
        <w:rPr>
          <w:rFonts w:hint="eastAsia"/>
          <w:sz w:val="24"/>
        </w:rPr>
        <w:t>名同学中，有</w:t>
      </w:r>
      <w:r w:rsidR="00D65943">
        <w:rPr>
          <w:rFonts w:hint="eastAsia"/>
          <w:sz w:val="24"/>
        </w:rPr>
        <w:t>3</w:t>
      </w:r>
      <w:r>
        <w:rPr>
          <w:rFonts w:hint="eastAsia"/>
          <w:sz w:val="24"/>
        </w:rPr>
        <w:t>名同学认为修读经济学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对本次就业帮助很大，有</w:t>
      </w:r>
      <w:r w:rsidR="00D65943">
        <w:rPr>
          <w:sz w:val="24"/>
        </w:rPr>
        <w:t>5</w:t>
      </w:r>
      <w:r>
        <w:rPr>
          <w:rFonts w:hint="eastAsia"/>
          <w:sz w:val="24"/>
        </w:rPr>
        <w:t>名同学认为修读经济学</w:t>
      </w:r>
      <w:r w:rsidR="0014152E">
        <w:rPr>
          <w:rFonts w:hint="eastAsia"/>
          <w:sz w:val="24"/>
        </w:rPr>
        <w:t>辅修</w:t>
      </w:r>
      <w:r>
        <w:rPr>
          <w:rFonts w:hint="eastAsia"/>
          <w:sz w:val="24"/>
        </w:rPr>
        <w:t>对本次就业有帮助。</w:t>
      </w:r>
    </w:p>
    <w:p w14:paraId="7D60BBD7" w14:textId="4851CF8F" w:rsidR="00F46CE3" w:rsidRPr="008C4C8F" w:rsidRDefault="00C57249" w:rsidP="008C4C8F">
      <w:pPr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1D1E559D" wp14:editId="05948C66">
            <wp:extent cx="4800484" cy="3429000"/>
            <wp:effectExtent l="0" t="0" r="635" b="0"/>
            <wp:docPr id="2050416356" name="Picture 27" descr="A pie chart with numbers and a few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16356" name="Picture 27" descr="A pie chart with numbers and a few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75" cy="34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CE3" w:rsidRPr="008C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10AACB" w16cex:dateUtc="2023-12-08T07:28:00Z"/>
  <w16cex:commentExtensible w16cex:durableId="0561AA6D" w16cex:dateUtc="2023-12-11T03:36:00Z"/>
  <w16cex:commentExtensible w16cex:durableId="610F2D05" w16cex:dateUtc="2023-12-11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F2CED" w16cid:durableId="2919840A"/>
  <w16cid:commentId w16cid:paraId="63351D87" w16cid:durableId="4310AACB"/>
  <w16cid:commentId w16cid:paraId="58F6688D" w16cid:durableId="0561AA6D"/>
  <w16cid:commentId w16cid:paraId="5976818C" w16cid:durableId="610F2D0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5077" w14:textId="77777777" w:rsidR="002F6719" w:rsidRDefault="002F6719" w:rsidP="00D2605A">
      <w:r>
        <w:separator/>
      </w:r>
    </w:p>
  </w:endnote>
  <w:endnote w:type="continuationSeparator" w:id="0">
    <w:p w14:paraId="3366EF60" w14:textId="77777777" w:rsidR="002F6719" w:rsidRDefault="002F6719" w:rsidP="00D2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BE266" w14:textId="77777777" w:rsidR="002F6719" w:rsidRDefault="002F6719" w:rsidP="00D2605A">
      <w:r>
        <w:separator/>
      </w:r>
    </w:p>
  </w:footnote>
  <w:footnote w:type="continuationSeparator" w:id="0">
    <w:p w14:paraId="4139F53E" w14:textId="77777777" w:rsidR="002F6719" w:rsidRDefault="002F6719" w:rsidP="00D2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A9F7397A"/>
    <w:rsid w:val="FFEDE10C"/>
    <w:rsid w:val="FFFF9E8B"/>
    <w:rsid w:val="000000A7"/>
    <w:rsid w:val="00007674"/>
    <w:rsid w:val="00007F83"/>
    <w:rsid w:val="00010400"/>
    <w:rsid w:val="00045A5B"/>
    <w:rsid w:val="0005007C"/>
    <w:rsid w:val="00050A8F"/>
    <w:rsid w:val="00053326"/>
    <w:rsid w:val="0007401A"/>
    <w:rsid w:val="00085F01"/>
    <w:rsid w:val="000875E0"/>
    <w:rsid w:val="000918C1"/>
    <w:rsid w:val="00096E24"/>
    <w:rsid w:val="000A5CED"/>
    <w:rsid w:val="000B5868"/>
    <w:rsid w:val="000B6A08"/>
    <w:rsid w:val="000B7B6F"/>
    <w:rsid w:val="000C5FC4"/>
    <w:rsid w:val="000D1B0F"/>
    <w:rsid w:val="000D488E"/>
    <w:rsid w:val="000D7C59"/>
    <w:rsid w:val="000E1C69"/>
    <w:rsid w:val="000F09BF"/>
    <w:rsid w:val="0010616F"/>
    <w:rsid w:val="00115BBC"/>
    <w:rsid w:val="00117176"/>
    <w:rsid w:val="0012268C"/>
    <w:rsid w:val="001232F0"/>
    <w:rsid w:val="00123E3E"/>
    <w:rsid w:val="00137B96"/>
    <w:rsid w:val="0014152E"/>
    <w:rsid w:val="0017184B"/>
    <w:rsid w:val="00176807"/>
    <w:rsid w:val="001831A4"/>
    <w:rsid w:val="00183D3A"/>
    <w:rsid w:val="00185BDA"/>
    <w:rsid w:val="0019277D"/>
    <w:rsid w:val="001B020B"/>
    <w:rsid w:val="001B0803"/>
    <w:rsid w:val="001B53BD"/>
    <w:rsid w:val="001C3E79"/>
    <w:rsid w:val="001C4FC5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58D1"/>
    <w:rsid w:val="00226D01"/>
    <w:rsid w:val="00230D8E"/>
    <w:rsid w:val="00241B04"/>
    <w:rsid w:val="00242046"/>
    <w:rsid w:val="00247F50"/>
    <w:rsid w:val="0025404C"/>
    <w:rsid w:val="00262434"/>
    <w:rsid w:val="0026590D"/>
    <w:rsid w:val="002663D9"/>
    <w:rsid w:val="002759E8"/>
    <w:rsid w:val="00284386"/>
    <w:rsid w:val="00284518"/>
    <w:rsid w:val="00294574"/>
    <w:rsid w:val="002960D4"/>
    <w:rsid w:val="002A6BDB"/>
    <w:rsid w:val="002B2503"/>
    <w:rsid w:val="002C095F"/>
    <w:rsid w:val="002C2475"/>
    <w:rsid w:val="002D0706"/>
    <w:rsid w:val="002D1DC9"/>
    <w:rsid w:val="002D2DE5"/>
    <w:rsid w:val="002D6FE5"/>
    <w:rsid w:val="002E2EEA"/>
    <w:rsid w:val="002F0359"/>
    <w:rsid w:val="002F2C11"/>
    <w:rsid w:val="002F6719"/>
    <w:rsid w:val="002F7557"/>
    <w:rsid w:val="00301959"/>
    <w:rsid w:val="00303466"/>
    <w:rsid w:val="00311E12"/>
    <w:rsid w:val="00312CF9"/>
    <w:rsid w:val="00340995"/>
    <w:rsid w:val="00345B69"/>
    <w:rsid w:val="00357181"/>
    <w:rsid w:val="00361833"/>
    <w:rsid w:val="003636EC"/>
    <w:rsid w:val="00365FCA"/>
    <w:rsid w:val="0037100C"/>
    <w:rsid w:val="00373A80"/>
    <w:rsid w:val="00374D37"/>
    <w:rsid w:val="00397549"/>
    <w:rsid w:val="003B46F6"/>
    <w:rsid w:val="003B53AD"/>
    <w:rsid w:val="003D4B3F"/>
    <w:rsid w:val="003D5DD7"/>
    <w:rsid w:val="003E2583"/>
    <w:rsid w:val="003F1B6A"/>
    <w:rsid w:val="003F2A00"/>
    <w:rsid w:val="0040531B"/>
    <w:rsid w:val="0042598F"/>
    <w:rsid w:val="00427200"/>
    <w:rsid w:val="0043018C"/>
    <w:rsid w:val="00433C92"/>
    <w:rsid w:val="00436F8E"/>
    <w:rsid w:val="00441222"/>
    <w:rsid w:val="004424C4"/>
    <w:rsid w:val="00454152"/>
    <w:rsid w:val="00455449"/>
    <w:rsid w:val="00466A34"/>
    <w:rsid w:val="00466D69"/>
    <w:rsid w:val="00484FEC"/>
    <w:rsid w:val="004A293A"/>
    <w:rsid w:val="004C119E"/>
    <w:rsid w:val="004D4CD0"/>
    <w:rsid w:val="004E77C4"/>
    <w:rsid w:val="004F09DE"/>
    <w:rsid w:val="00502CD8"/>
    <w:rsid w:val="00525E2C"/>
    <w:rsid w:val="00525F08"/>
    <w:rsid w:val="005274C3"/>
    <w:rsid w:val="00534A19"/>
    <w:rsid w:val="00544F73"/>
    <w:rsid w:val="00550228"/>
    <w:rsid w:val="00555596"/>
    <w:rsid w:val="00556619"/>
    <w:rsid w:val="00560242"/>
    <w:rsid w:val="005839CA"/>
    <w:rsid w:val="005930AC"/>
    <w:rsid w:val="005A7CDB"/>
    <w:rsid w:val="005B10BB"/>
    <w:rsid w:val="005B37EA"/>
    <w:rsid w:val="005C086E"/>
    <w:rsid w:val="005C2D94"/>
    <w:rsid w:val="005C636F"/>
    <w:rsid w:val="005E7E3A"/>
    <w:rsid w:val="005F1774"/>
    <w:rsid w:val="005F28E7"/>
    <w:rsid w:val="00605EC6"/>
    <w:rsid w:val="0061598B"/>
    <w:rsid w:val="006210B1"/>
    <w:rsid w:val="00634CFB"/>
    <w:rsid w:val="00635051"/>
    <w:rsid w:val="00640750"/>
    <w:rsid w:val="00663145"/>
    <w:rsid w:val="00666FB3"/>
    <w:rsid w:val="006710AE"/>
    <w:rsid w:val="006906C8"/>
    <w:rsid w:val="00693C6A"/>
    <w:rsid w:val="00694158"/>
    <w:rsid w:val="00696459"/>
    <w:rsid w:val="006A137F"/>
    <w:rsid w:val="006C5E66"/>
    <w:rsid w:val="006D048E"/>
    <w:rsid w:val="006D5843"/>
    <w:rsid w:val="006D7552"/>
    <w:rsid w:val="006D7C16"/>
    <w:rsid w:val="006E1F20"/>
    <w:rsid w:val="006E7289"/>
    <w:rsid w:val="00721255"/>
    <w:rsid w:val="0073519C"/>
    <w:rsid w:val="00753F97"/>
    <w:rsid w:val="00756922"/>
    <w:rsid w:val="0077174B"/>
    <w:rsid w:val="007966C2"/>
    <w:rsid w:val="00796D2D"/>
    <w:rsid w:val="007A0FFE"/>
    <w:rsid w:val="007A4557"/>
    <w:rsid w:val="007B201F"/>
    <w:rsid w:val="007B6586"/>
    <w:rsid w:val="007C10B6"/>
    <w:rsid w:val="007D0823"/>
    <w:rsid w:val="007E44F2"/>
    <w:rsid w:val="007E659D"/>
    <w:rsid w:val="00850884"/>
    <w:rsid w:val="0087031A"/>
    <w:rsid w:val="00872EF1"/>
    <w:rsid w:val="00881699"/>
    <w:rsid w:val="0088606B"/>
    <w:rsid w:val="008A370B"/>
    <w:rsid w:val="008A6EFD"/>
    <w:rsid w:val="008B6357"/>
    <w:rsid w:val="008B65B2"/>
    <w:rsid w:val="008C4C8F"/>
    <w:rsid w:val="0090234B"/>
    <w:rsid w:val="00906EA9"/>
    <w:rsid w:val="0091298F"/>
    <w:rsid w:val="00927E12"/>
    <w:rsid w:val="00930E7F"/>
    <w:rsid w:val="00935514"/>
    <w:rsid w:val="00945A05"/>
    <w:rsid w:val="00955A11"/>
    <w:rsid w:val="009717E2"/>
    <w:rsid w:val="0098782A"/>
    <w:rsid w:val="009A6493"/>
    <w:rsid w:val="009B22CB"/>
    <w:rsid w:val="009B3013"/>
    <w:rsid w:val="009C5589"/>
    <w:rsid w:val="009D7488"/>
    <w:rsid w:val="009E15BD"/>
    <w:rsid w:val="009E3D1E"/>
    <w:rsid w:val="009E4938"/>
    <w:rsid w:val="00A07771"/>
    <w:rsid w:val="00A07F9F"/>
    <w:rsid w:val="00A108B7"/>
    <w:rsid w:val="00A17EC3"/>
    <w:rsid w:val="00A21F2E"/>
    <w:rsid w:val="00A22565"/>
    <w:rsid w:val="00A279B4"/>
    <w:rsid w:val="00A30281"/>
    <w:rsid w:val="00A315EA"/>
    <w:rsid w:val="00A31B28"/>
    <w:rsid w:val="00A4798F"/>
    <w:rsid w:val="00A47A9D"/>
    <w:rsid w:val="00A506D2"/>
    <w:rsid w:val="00A521D0"/>
    <w:rsid w:val="00A6533F"/>
    <w:rsid w:val="00A709B9"/>
    <w:rsid w:val="00A72E2C"/>
    <w:rsid w:val="00A77461"/>
    <w:rsid w:val="00A80C08"/>
    <w:rsid w:val="00A906E5"/>
    <w:rsid w:val="00A92B4C"/>
    <w:rsid w:val="00AA1586"/>
    <w:rsid w:val="00AA75F7"/>
    <w:rsid w:val="00AB094B"/>
    <w:rsid w:val="00AB348E"/>
    <w:rsid w:val="00AB3664"/>
    <w:rsid w:val="00AC4D46"/>
    <w:rsid w:val="00AC5501"/>
    <w:rsid w:val="00AD09E0"/>
    <w:rsid w:val="00AD2B6F"/>
    <w:rsid w:val="00AD7701"/>
    <w:rsid w:val="00B0299D"/>
    <w:rsid w:val="00B0703B"/>
    <w:rsid w:val="00B100BA"/>
    <w:rsid w:val="00B15200"/>
    <w:rsid w:val="00B17B3B"/>
    <w:rsid w:val="00B17D85"/>
    <w:rsid w:val="00B2357B"/>
    <w:rsid w:val="00B3562D"/>
    <w:rsid w:val="00B3771D"/>
    <w:rsid w:val="00B564E9"/>
    <w:rsid w:val="00B6424B"/>
    <w:rsid w:val="00B726D9"/>
    <w:rsid w:val="00B80EB8"/>
    <w:rsid w:val="00B85B08"/>
    <w:rsid w:val="00B87323"/>
    <w:rsid w:val="00BA1D4D"/>
    <w:rsid w:val="00BA7690"/>
    <w:rsid w:val="00BB27CA"/>
    <w:rsid w:val="00BB3A2D"/>
    <w:rsid w:val="00BB6E03"/>
    <w:rsid w:val="00BC05A4"/>
    <w:rsid w:val="00BD528C"/>
    <w:rsid w:val="00BE0CDE"/>
    <w:rsid w:val="00C038C2"/>
    <w:rsid w:val="00C06DBD"/>
    <w:rsid w:val="00C11141"/>
    <w:rsid w:val="00C161A3"/>
    <w:rsid w:val="00C17755"/>
    <w:rsid w:val="00C27E42"/>
    <w:rsid w:val="00C27E90"/>
    <w:rsid w:val="00C45ECC"/>
    <w:rsid w:val="00C47A73"/>
    <w:rsid w:val="00C564F1"/>
    <w:rsid w:val="00C57249"/>
    <w:rsid w:val="00C63540"/>
    <w:rsid w:val="00C65B82"/>
    <w:rsid w:val="00C67F74"/>
    <w:rsid w:val="00C73628"/>
    <w:rsid w:val="00C82945"/>
    <w:rsid w:val="00C84D12"/>
    <w:rsid w:val="00C919FA"/>
    <w:rsid w:val="00C928CB"/>
    <w:rsid w:val="00C93030"/>
    <w:rsid w:val="00C94E02"/>
    <w:rsid w:val="00CB38BF"/>
    <w:rsid w:val="00CB5314"/>
    <w:rsid w:val="00CD4B63"/>
    <w:rsid w:val="00CD732F"/>
    <w:rsid w:val="00CF401A"/>
    <w:rsid w:val="00D01A91"/>
    <w:rsid w:val="00D020AE"/>
    <w:rsid w:val="00D04E23"/>
    <w:rsid w:val="00D17855"/>
    <w:rsid w:val="00D20C63"/>
    <w:rsid w:val="00D24390"/>
    <w:rsid w:val="00D2605A"/>
    <w:rsid w:val="00D2640B"/>
    <w:rsid w:val="00D319F0"/>
    <w:rsid w:val="00D40BE9"/>
    <w:rsid w:val="00D44797"/>
    <w:rsid w:val="00D532FD"/>
    <w:rsid w:val="00D65943"/>
    <w:rsid w:val="00D71C02"/>
    <w:rsid w:val="00D94243"/>
    <w:rsid w:val="00DA55B5"/>
    <w:rsid w:val="00DB241E"/>
    <w:rsid w:val="00DD3512"/>
    <w:rsid w:val="00DD78DB"/>
    <w:rsid w:val="00DE42A5"/>
    <w:rsid w:val="00DE6EDA"/>
    <w:rsid w:val="00DF6A6A"/>
    <w:rsid w:val="00E010B7"/>
    <w:rsid w:val="00E05CEE"/>
    <w:rsid w:val="00E15AAF"/>
    <w:rsid w:val="00E246DE"/>
    <w:rsid w:val="00E340AA"/>
    <w:rsid w:val="00E34B0A"/>
    <w:rsid w:val="00E4482E"/>
    <w:rsid w:val="00E45EB2"/>
    <w:rsid w:val="00E55FF9"/>
    <w:rsid w:val="00E56B7C"/>
    <w:rsid w:val="00E6358A"/>
    <w:rsid w:val="00E73A1D"/>
    <w:rsid w:val="00E75CBF"/>
    <w:rsid w:val="00E7694C"/>
    <w:rsid w:val="00E806C3"/>
    <w:rsid w:val="00E80797"/>
    <w:rsid w:val="00E8079B"/>
    <w:rsid w:val="00E82740"/>
    <w:rsid w:val="00E85EC3"/>
    <w:rsid w:val="00E9022F"/>
    <w:rsid w:val="00E97BAB"/>
    <w:rsid w:val="00EA0628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503"/>
    <w:rsid w:val="00F40E09"/>
    <w:rsid w:val="00F44B1A"/>
    <w:rsid w:val="00F46CE3"/>
    <w:rsid w:val="00F616BB"/>
    <w:rsid w:val="00F61967"/>
    <w:rsid w:val="00F64A39"/>
    <w:rsid w:val="00F6558F"/>
    <w:rsid w:val="00F670F1"/>
    <w:rsid w:val="00F70880"/>
    <w:rsid w:val="00FB1823"/>
    <w:rsid w:val="00FB19C8"/>
    <w:rsid w:val="00FB309D"/>
    <w:rsid w:val="00FB4FC0"/>
    <w:rsid w:val="00FB7ABE"/>
    <w:rsid w:val="00FB7F20"/>
    <w:rsid w:val="00FC000B"/>
    <w:rsid w:val="00FD0C41"/>
    <w:rsid w:val="00FD5420"/>
    <w:rsid w:val="1DFEFECC"/>
    <w:rsid w:val="1F1A6FE4"/>
    <w:rsid w:val="2ADA60DE"/>
    <w:rsid w:val="3002019F"/>
    <w:rsid w:val="6F5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2D5E9"/>
  <w15:docId w15:val="{99E336A0-3BB7-4C22-8D92-CF34397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">
    <w:name w:val="Grid Table 6 Colorful"/>
    <w:basedOn w:val="a1"/>
    <w:uiPriority w:val="51"/>
    <w:rsid w:val="0040531B"/>
    <w:rPr>
      <w:rFonts w:ascii="Times New Roman" w:eastAsia="宋体" w:hAnsi="Times New Roman"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D2605A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D2605A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D2605A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605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2605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Revision"/>
    <w:hidden/>
    <w:uiPriority w:val="99"/>
    <w:unhideWhenUsed/>
    <w:rsid w:val="000D1B0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2022-01-15T09:24:00Z</cp:lastPrinted>
  <dcterms:created xsi:type="dcterms:W3CDTF">2023-12-11T14:20:00Z</dcterms:created>
  <dcterms:modified xsi:type="dcterms:W3CDTF">2023-12-12T08:40:00Z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3CB6C9C51A1C2892B6278263514F3241</vt:lpwstr>
  </property>
</Properties>
</file>