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32937" w14:textId="7C0208AE" w:rsidR="003F5C3F" w:rsidRPr="008C0F50" w:rsidRDefault="003F5C3F" w:rsidP="00FD206D">
      <w:pPr>
        <w:jc w:val="center"/>
        <w:rPr>
          <w:rFonts w:ascii="Times New Roman" w:eastAsia="楷体" w:hAnsi="Times New Roman" w:cs="Times New Roman"/>
          <w:sz w:val="28"/>
          <w:szCs w:val="28"/>
        </w:rPr>
      </w:pPr>
      <w:r w:rsidRPr="008C0F50">
        <w:rPr>
          <w:rFonts w:ascii="Times New Roman" w:hAnsi="Times New Roman" w:cs="Times New Roman" w:hint="eastAsia"/>
          <w:b/>
          <w:bCs/>
          <w:sz w:val="32"/>
          <w:szCs w:val="32"/>
        </w:rPr>
        <w:t>《</w:t>
      </w:r>
      <w:r w:rsidR="00A354AF" w:rsidRPr="00A354AF">
        <w:rPr>
          <w:rFonts w:ascii="Times New Roman" w:hAnsi="Times New Roman" w:cs="Times New Roman"/>
          <w:b/>
          <w:bCs/>
          <w:sz w:val="32"/>
          <w:szCs w:val="32"/>
        </w:rPr>
        <w:t>地方财政压力与罚没收入扩张</w:t>
      </w:r>
      <w:r w:rsidRPr="008C0F50">
        <w:rPr>
          <w:rFonts w:ascii="Times New Roman" w:hAnsi="Times New Roman" w:cs="Times New Roman"/>
          <w:b/>
          <w:bCs/>
          <w:sz w:val="32"/>
          <w:szCs w:val="32"/>
        </w:rPr>
        <w:t>》代码说明</w:t>
      </w:r>
    </w:p>
    <w:p w14:paraId="7384C44C" w14:textId="3890A5C4" w:rsidR="00DD7A36" w:rsidRPr="008C0F50" w:rsidRDefault="00860BC2" w:rsidP="00DD7A36">
      <w:pPr>
        <w:jc w:val="center"/>
        <w:rPr>
          <w:rFonts w:ascii="Times New Roman" w:hAnsi="Times New Roman" w:cs="Times New Roman"/>
          <w:sz w:val="30"/>
          <w:szCs w:val="30"/>
        </w:rPr>
      </w:pPr>
      <w:r>
        <w:rPr>
          <w:rFonts w:ascii="Times New Roman" w:eastAsia="楷体" w:hAnsi="Times New Roman" w:cs="Times New Roman" w:hint="eastAsia"/>
          <w:sz w:val="28"/>
          <w:szCs w:val="28"/>
        </w:rPr>
        <w:t>代志新</w:t>
      </w:r>
      <w:r w:rsidR="00DD7A36" w:rsidRPr="008C0F50">
        <w:rPr>
          <w:rFonts w:ascii="Times New Roman" w:eastAsia="楷体" w:hAnsi="Times New Roman" w:cs="Times New Roman"/>
          <w:sz w:val="28"/>
          <w:szCs w:val="28"/>
        </w:rPr>
        <w:t xml:space="preserve">　</w:t>
      </w:r>
      <w:r>
        <w:rPr>
          <w:rFonts w:ascii="Times New Roman" w:eastAsia="楷体" w:hAnsi="Times New Roman" w:cs="Times New Roman" w:hint="eastAsia"/>
          <w:sz w:val="28"/>
          <w:szCs w:val="28"/>
        </w:rPr>
        <w:t>谢浥好</w:t>
      </w:r>
      <w:r w:rsidR="00DD7A36" w:rsidRPr="008C0F50">
        <w:rPr>
          <w:rFonts w:ascii="Times New Roman" w:eastAsia="楷体" w:hAnsi="Times New Roman" w:cs="Times New Roman"/>
          <w:sz w:val="28"/>
          <w:szCs w:val="28"/>
        </w:rPr>
        <w:t xml:space="preserve">　</w:t>
      </w:r>
      <w:r>
        <w:rPr>
          <w:rFonts w:ascii="Times New Roman" w:eastAsia="楷体" w:hAnsi="Times New Roman" w:cs="Times New Roman" w:hint="eastAsia"/>
          <w:sz w:val="28"/>
          <w:szCs w:val="28"/>
        </w:rPr>
        <w:t>杨素</w:t>
      </w:r>
    </w:p>
    <w:p w14:paraId="74E96130" w14:textId="77777777" w:rsidR="006E7D03" w:rsidRDefault="00DD7A36" w:rsidP="006E7D03">
      <w:pPr>
        <w:spacing w:line="720" w:lineRule="auto"/>
        <w:ind w:firstLineChars="200" w:firstLine="482"/>
        <w:rPr>
          <w:rFonts w:ascii="Times New Roman" w:eastAsia="仿宋" w:hAnsi="Times New Roman" w:cs="Times New Roman"/>
          <w:b/>
          <w:bCs/>
          <w:sz w:val="24"/>
          <w:szCs w:val="24"/>
        </w:rPr>
      </w:pPr>
      <w:r w:rsidRPr="008C0F50">
        <w:rPr>
          <w:rFonts w:ascii="Times New Roman" w:eastAsia="仿宋" w:hAnsi="Times New Roman" w:cs="Times New Roman"/>
          <w:b/>
          <w:bCs/>
          <w:sz w:val="24"/>
          <w:szCs w:val="24"/>
        </w:rPr>
        <w:t>一、本文使用的数据信息</w:t>
      </w:r>
    </w:p>
    <w:p w14:paraId="07B0E7AB" w14:textId="5357A941" w:rsidR="00373D90" w:rsidRDefault="006E7D03" w:rsidP="006965B9">
      <w:pPr>
        <w:spacing w:line="360" w:lineRule="auto"/>
        <w:ind w:firstLineChars="200" w:firstLine="420"/>
        <w:rPr>
          <w:rFonts w:ascii="Times New Roman" w:eastAsia="仿宋" w:hAnsi="Times New Roman" w:cs="Times New Roman"/>
          <w:szCs w:val="21"/>
        </w:rPr>
      </w:pPr>
      <w:r w:rsidRPr="008C0F50">
        <w:rPr>
          <w:rFonts w:ascii="Times New Roman" w:eastAsia="仿宋" w:hAnsi="Times New Roman" w:cs="Times New Roman"/>
          <w:szCs w:val="21"/>
        </w:rPr>
        <w:t>1.</w:t>
      </w:r>
      <w:r w:rsidR="004C1003">
        <w:rPr>
          <w:rFonts w:ascii="Times New Roman" w:eastAsia="仿宋" w:hAnsi="Times New Roman" w:cs="Times New Roman" w:hint="eastAsia"/>
          <w:szCs w:val="21"/>
        </w:rPr>
        <w:t>财政压力相关数据</w:t>
      </w:r>
    </w:p>
    <w:p w14:paraId="05214540" w14:textId="50933FAB" w:rsidR="00255945" w:rsidRDefault="00255945" w:rsidP="006965B9">
      <w:pPr>
        <w:spacing w:line="360" w:lineRule="auto"/>
        <w:ind w:firstLineChars="200" w:firstLine="420"/>
        <w:rPr>
          <w:rFonts w:ascii="Times New Roman" w:eastAsia="仿宋" w:hAnsi="Times New Roman" w:cs="Times New Roman"/>
          <w:szCs w:val="21"/>
        </w:rPr>
      </w:pPr>
      <w:r w:rsidRPr="00255945">
        <w:rPr>
          <w:rFonts w:ascii="Times New Roman" w:eastAsia="仿宋" w:hAnsi="Times New Roman" w:cs="Times New Roman"/>
          <w:szCs w:val="21"/>
        </w:rPr>
        <w:t>财政压力的计算主要基于一般公共预算收入与一般公共预算支出数据。原始数据主要来源于《中国城市统计年鉴》及</w:t>
      </w:r>
      <w:r w:rsidRPr="00255945">
        <w:rPr>
          <w:rFonts w:ascii="Times New Roman" w:eastAsia="仿宋" w:hAnsi="Times New Roman" w:cs="Times New Roman"/>
          <w:szCs w:val="21"/>
        </w:rPr>
        <w:t>EPS</w:t>
      </w:r>
      <w:r w:rsidRPr="00255945">
        <w:rPr>
          <w:rFonts w:ascii="Times New Roman" w:eastAsia="仿宋" w:hAnsi="Times New Roman" w:cs="Times New Roman"/>
          <w:szCs w:val="21"/>
        </w:rPr>
        <w:t>数据库，部分缺失数据通过各级政府工作报告予以补充。本文在稳健性检验中使用的一般公共预算收支缺口占</w:t>
      </w:r>
      <w:r w:rsidRPr="00255945">
        <w:rPr>
          <w:rFonts w:ascii="Times New Roman" w:eastAsia="仿宋" w:hAnsi="Times New Roman" w:cs="Times New Roman"/>
          <w:szCs w:val="21"/>
        </w:rPr>
        <w:t>GDP</w:t>
      </w:r>
      <w:r w:rsidRPr="00255945">
        <w:rPr>
          <w:rFonts w:ascii="Times New Roman" w:eastAsia="仿宋" w:hAnsi="Times New Roman" w:cs="Times New Roman"/>
          <w:szCs w:val="21"/>
        </w:rPr>
        <w:t>比重（见附录</w:t>
      </w:r>
      <w:r w:rsidRPr="00255945">
        <w:rPr>
          <w:rFonts w:ascii="Times New Roman" w:eastAsia="仿宋" w:hAnsi="Times New Roman" w:cs="Times New Roman"/>
          <w:szCs w:val="21"/>
        </w:rPr>
        <w:t xml:space="preserve">III </w:t>
      </w:r>
      <w:r w:rsidRPr="00255945">
        <w:rPr>
          <w:rFonts w:ascii="Times New Roman" w:eastAsia="仿宋" w:hAnsi="Times New Roman" w:cs="Times New Roman"/>
          <w:szCs w:val="21"/>
        </w:rPr>
        <w:t>表</w:t>
      </w:r>
      <w:r w:rsidRPr="00255945">
        <w:rPr>
          <w:rFonts w:ascii="Times New Roman" w:eastAsia="仿宋" w:hAnsi="Times New Roman" w:cs="Times New Roman"/>
          <w:szCs w:val="21"/>
        </w:rPr>
        <w:t>III1</w:t>
      </w:r>
      <w:r w:rsidRPr="00255945">
        <w:rPr>
          <w:rFonts w:ascii="Times New Roman" w:eastAsia="仿宋" w:hAnsi="Times New Roman" w:cs="Times New Roman"/>
          <w:szCs w:val="21"/>
        </w:rPr>
        <w:t>第（</w:t>
      </w:r>
      <w:r w:rsidRPr="00255945">
        <w:rPr>
          <w:rFonts w:ascii="Times New Roman" w:eastAsia="仿宋" w:hAnsi="Times New Roman" w:cs="Times New Roman"/>
          <w:szCs w:val="21"/>
        </w:rPr>
        <w:t>2</w:t>
      </w:r>
      <w:r w:rsidRPr="00255945">
        <w:rPr>
          <w:rFonts w:ascii="Times New Roman" w:eastAsia="仿宋" w:hAnsi="Times New Roman" w:cs="Times New Roman"/>
          <w:szCs w:val="21"/>
        </w:rPr>
        <w:t>）列），以及两个工具变量的构建（见附录</w:t>
      </w:r>
      <w:r w:rsidRPr="00255945">
        <w:rPr>
          <w:rFonts w:ascii="Times New Roman" w:eastAsia="仿宋" w:hAnsi="Times New Roman" w:cs="Times New Roman"/>
          <w:szCs w:val="21"/>
        </w:rPr>
        <w:t xml:space="preserve">IV </w:t>
      </w:r>
      <w:r w:rsidRPr="00255945">
        <w:rPr>
          <w:rFonts w:ascii="Times New Roman" w:eastAsia="仿宋" w:hAnsi="Times New Roman" w:cs="Times New Roman"/>
          <w:szCs w:val="21"/>
        </w:rPr>
        <w:t>表</w:t>
      </w:r>
      <w:r w:rsidRPr="00255945">
        <w:rPr>
          <w:rFonts w:ascii="Times New Roman" w:eastAsia="仿宋" w:hAnsi="Times New Roman" w:cs="Times New Roman"/>
          <w:szCs w:val="21"/>
        </w:rPr>
        <w:t>IV1</w:t>
      </w:r>
      <w:r w:rsidRPr="00255945">
        <w:rPr>
          <w:rFonts w:ascii="Times New Roman" w:eastAsia="仿宋" w:hAnsi="Times New Roman" w:cs="Times New Roman"/>
          <w:szCs w:val="21"/>
        </w:rPr>
        <w:t>）和财政压力外生冲击变量构建所涉及的一般公共预算收支数据，均来自上述同一来源。</w:t>
      </w:r>
    </w:p>
    <w:p w14:paraId="19809394" w14:textId="0A423875" w:rsidR="00AB6B7D" w:rsidRDefault="00FF1F59" w:rsidP="00EA47F2">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2</w:t>
      </w:r>
      <w:r>
        <w:rPr>
          <w:rFonts w:ascii="Times New Roman" w:eastAsia="仿宋" w:hAnsi="Times New Roman" w:cs="Times New Roman"/>
          <w:szCs w:val="21"/>
        </w:rPr>
        <w:t>.</w:t>
      </w:r>
      <w:r w:rsidR="000D1FE7">
        <w:rPr>
          <w:rFonts w:ascii="Times New Roman" w:eastAsia="仿宋" w:hAnsi="Times New Roman" w:cs="Times New Roman" w:hint="eastAsia"/>
          <w:szCs w:val="21"/>
        </w:rPr>
        <w:t>罚没收入依赖和罚没收入强度</w:t>
      </w:r>
    </w:p>
    <w:p w14:paraId="4B984536" w14:textId="5BDDE58C" w:rsidR="009C5D02" w:rsidRDefault="00114944" w:rsidP="006965B9">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首先，</w:t>
      </w:r>
      <w:r w:rsidR="00125C31">
        <w:rPr>
          <w:rFonts w:ascii="Times New Roman" w:eastAsia="仿宋" w:hAnsi="Times New Roman" w:cs="Times New Roman" w:hint="eastAsia"/>
          <w:szCs w:val="21"/>
        </w:rPr>
        <w:t>地级市</w:t>
      </w:r>
      <w:r w:rsidR="009C5D02" w:rsidRPr="009C5D02">
        <w:rPr>
          <w:rFonts w:ascii="Times New Roman" w:eastAsia="仿宋" w:hAnsi="Times New Roman" w:cs="Times New Roman"/>
          <w:szCs w:val="21"/>
        </w:rPr>
        <w:t>罚没收入相关数据主要由研究团队通过手工整理方式获取，原始数据来源于以下三类渠道：（</w:t>
      </w:r>
      <w:r w:rsidR="009C5D02" w:rsidRPr="009C5D02">
        <w:rPr>
          <w:rFonts w:ascii="Times New Roman" w:eastAsia="仿宋" w:hAnsi="Times New Roman" w:cs="Times New Roman"/>
          <w:szCs w:val="21"/>
        </w:rPr>
        <w:t>1</w:t>
      </w:r>
      <w:r w:rsidR="009C5D02" w:rsidRPr="009C5D02">
        <w:rPr>
          <w:rFonts w:ascii="Times New Roman" w:eastAsia="仿宋" w:hAnsi="Times New Roman" w:cs="Times New Roman"/>
          <w:szCs w:val="21"/>
        </w:rPr>
        <w:t>）各省市电子统计年鉴；（</w:t>
      </w:r>
      <w:r w:rsidR="009C5D02" w:rsidRPr="009C5D02">
        <w:rPr>
          <w:rFonts w:ascii="Times New Roman" w:eastAsia="仿宋" w:hAnsi="Times New Roman" w:cs="Times New Roman"/>
          <w:szCs w:val="21"/>
        </w:rPr>
        <w:t>2</w:t>
      </w:r>
      <w:r w:rsidR="009C5D02" w:rsidRPr="009C5D02">
        <w:rPr>
          <w:rFonts w:ascii="Times New Roman" w:eastAsia="仿宋" w:hAnsi="Times New Roman" w:cs="Times New Roman"/>
          <w:szCs w:val="21"/>
        </w:rPr>
        <w:t>）各地级市政府门户网站或市财政局公开的全市一般公共预算收入执行情况及财政决算报告；（</w:t>
      </w:r>
      <w:r w:rsidR="009C5D02" w:rsidRPr="009C5D02">
        <w:rPr>
          <w:rFonts w:ascii="Times New Roman" w:eastAsia="仿宋" w:hAnsi="Times New Roman" w:cs="Times New Roman"/>
          <w:szCs w:val="21"/>
        </w:rPr>
        <w:t>3</w:t>
      </w:r>
      <w:r w:rsidR="009C5D02" w:rsidRPr="009C5D02">
        <w:rPr>
          <w:rFonts w:ascii="Times New Roman" w:eastAsia="仿宋" w:hAnsi="Times New Roman" w:cs="Times New Roman"/>
          <w:szCs w:val="21"/>
        </w:rPr>
        <w:t>）通过各地政府信息公开专栏依申请获取的相关资料。该数据用于本文图</w:t>
      </w:r>
      <w:r w:rsidR="009C5D02" w:rsidRPr="009C5D02">
        <w:rPr>
          <w:rFonts w:ascii="Times New Roman" w:eastAsia="仿宋" w:hAnsi="Times New Roman" w:cs="Times New Roman"/>
          <w:szCs w:val="21"/>
        </w:rPr>
        <w:t>2</w:t>
      </w:r>
      <w:r w:rsidR="009C5D02" w:rsidRPr="009C5D02">
        <w:rPr>
          <w:rFonts w:ascii="Times New Roman" w:eastAsia="仿宋" w:hAnsi="Times New Roman" w:cs="Times New Roman"/>
          <w:szCs w:val="21"/>
        </w:rPr>
        <w:t>、图</w:t>
      </w:r>
      <w:r w:rsidR="009C5D02" w:rsidRPr="009C5D02">
        <w:rPr>
          <w:rFonts w:ascii="Times New Roman" w:eastAsia="仿宋" w:hAnsi="Times New Roman" w:cs="Times New Roman"/>
          <w:szCs w:val="21"/>
        </w:rPr>
        <w:t>3</w:t>
      </w:r>
      <w:r w:rsidR="009C5D02" w:rsidRPr="009C5D02">
        <w:rPr>
          <w:rFonts w:ascii="Times New Roman" w:eastAsia="仿宋" w:hAnsi="Times New Roman" w:cs="Times New Roman"/>
          <w:szCs w:val="21"/>
        </w:rPr>
        <w:t>及附录</w:t>
      </w:r>
      <w:r w:rsidR="009C5D02" w:rsidRPr="009C5D02">
        <w:rPr>
          <w:rFonts w:ascii="Times New Roman" w:eastAsia="仿宋" w:hAnsi="Times New Roman" w:cs="Times New Roman"/>
          <w:szCs w:val="21"/>
        </w:rPr>
        <w:t>II</w:t>
      </w:r>
      <w:r w:rsidR="009C5D02" w:rsidRPr="009C5D02">
        <w:rPr>
          <w:rFonts w:ascii="Times New Roman" w:eastAsia="仿宋" w:hAnsi="Times New Roman" w:cs="Times New Roman"/>
          <w:szCs w:val="21"/>
        </w:rPr>
        <w:t>表</w:t>
      </w:r>
      <w:r w:rsidR="009C5D02" w:rsidRPr="009C5D02">
        <w:rPr>
          <w:rFonts w:ascii="Times New Roman" w:eastAsia="仿宋" w:hAnsi="Times New Roman" w:cs="Times New Roman"/>
          <w:szCs w:val="21"/>
        </w:rPr>
        <w:t>II1</w:t>
      </w:r>
      <w:r w:rsidR="009C5D02" w:rsidRPr="009C5D02">
        <w:rPr>
          <w:rFonts w:ascii="Times New Roman" w:eastAsia="仿宋" w:hAnsi="Times New Roman" w:cs="Times New Roman"/>
          <w:szCs w:val="21"/>
        </w:rPr>
        <w:t>的特征性事实分析，同时作为后续实证研究中的被解释变量，并在拓展性分析中作为核心解释变量使用</w:t>
      </w:r>
      <w:r w:rsidR="00DA1CF8">
        <w:rPr>
          <w:rFonts w:ascii="Times New Roman" w:eastAsia="仿宋" w:hAnsi="Times New Roman" w:cs="Times New Roman" w:hint="eastAsia"/>
          <w:szCs w:val="21"/>
        </w:rPr>
        <w:t>；其次，</w:t>
      </w:r>
      <w:r w:rsidR="00424647">
        <w:rPr>
          <w:rFonts w:ascii="Times New Roman" w:eastAsia="仿宋" w:hAnsi="Times New Roman" w:cs="Times New Roman" w:hint="eastAsia"/>
          <w:szCs w:val="21"/>
        </w:rPr>
        <w:t>全国层面罚没收入相关数据来源于国家统计局官网</w:t>
      </w:r>
      <w:r w:rsidR="00403B8B">
        <w:rPr>
          <w:rFonts w:ascii="Times New Roman" w:eastAsia="仿宋" w:hAnsi="Times New Roman" w:cs="Times New Roman" w:hint="eastAsia"/>
          <w:szCs w:val="21"/>
        </w:rPr>
        <w:t>，</w:t>
      </w:r>
      <w:r w:rsidR="00C65F95">
        <w:rPr>
          <w:rFonts w:ascii="Times New Roman" w:eastAsia="仿宋" w:hAnsi="Times New Roman" w:cs="Times New Roman" w:hint="eastAsia"/>
          <w:szCs w:val="21"/>
        </w:rPr>
        <w:t>具体分析见（</w:t>
      </w:r>
      <w:r w:rsidR="00BD5329" w:rsidRPr="00BD5329">
        <w:rPr>
          <w:rFonts w:ascii="Times New Roman" w:eastAsia="仿宋" w:hAnsi="Times New Roman" w:cs="Times New Roman"/>
          <w:szCs w:val="21"/>
        </w:rPr>
        <w:t>附录</w:t>
      </w:r>
      <w:r w:rsidR="00BD5329" w:rsidRPr="00BD5329">
        <w:rPr>
          <w:rFonts w:ascii="Times New Roman" w:eastAsia="仿宋" w:hAnsi="Times New Roman" w:cs="Times New Roman"/>
          <w:szCs w:val="21"/>
        </w:rPr>
        <w:t>II</w:t>
      </w:r>
      <w:r w:rsidR="00BD5329">
        <w:rPr>
          <w:rFonts w:ascii="Times New Roman" w:eastAsia="仿宋" w:hAnsi="Times New Roman" w:cs="Times New Roman"/>
          <w:szCs w:val="21"/>
        </w:rPr>
        <w:t xml:space="preserve"> </w:t>
      </w:r>
      <w:r w:rsidR="00DB1C6A" w:rsidRPr="00DB1C6A">
        <w:rPr>
          <w:rFonts w:ascii="Times New Roman" w:eastAsia="仿宋" w:hAnsi="Times New Roman" w:cs="Times New Roman"/>
          <w:szCs w:val="21"/>
        </w:rPr>
        <w:t>图</w:t>
      </w:r>
      <w:r w:rsidR="00DB1C6A" w:rsidRPr="00DB1C6A">
        <w:rPr>
          <w:rFonts w:ascii="Times New Roman" w:eastAsia="仿宋" w:hAnsi="Times New Roman" w:cs="Times New Roman"/>
          <w:szCs w:val="21"/>
        </w:rPr>
        <w:t>II1</w:t>
      </w:r>
      <w:r w:rsidR="00C65F95">
        <w:rPr>
          <w:rFonts w:ascii="Times New Roman" w:eastAsia="仿宋" w:hAnsi="Times New Roman" w:cs="Times New Roman" w:hint="eastAsia"/>
          <w:szCs w:val="21"/>
        </w:rPr>
        <w:t>）</w:t>
      </w:r>
      <w:r w:rsidR="004A389B">
        <w:rPr>
          <w:rFonts w:ascii="Times New Roman" w:eastAsia="仿宋" w:hAnsi="Times New Roman" w:cs="Times New Roman" w:hint="eastAsia"/>
          <w:szCs w:val="21"/>
        </w:rPr>
        <w:t>。</w:t>
      </w:r>
    </w:p>
    <w:p w14:paraId="6E78BE64" w14:textId="3CFF2B3B" w:rsidR="00DE2F3A" w:rsidRDefault="00DE2F3A" w:rsidP="00DE2F3A">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szCs w:val="21"/>
        </w:rPr>
        <w:t>3.</w:t>
      </w:r>
      <w:r w:rsidR="006C377F">
        <w:rPr>
          <w:rFonts w:ascii="Times New Roman" w:eastAsia="仿宋" w:hAnsi="Times New Roman" w:cs="Times New Roman" w:hint="eastAsia"/>
          <w:szCs w:val="21"/>
        </w:rPr>
        <w:t>基准</w:t>
      </w:r>
      <w:r w:rsidR="00997A89">
        <w:rPr>
          <w:rFonts w:ascii="Times New Roman" w:eastAsia="仿宋" w:hAnsi="Times New Roman" w:cs="Times New Roman" w:hint="eastAsia"/>
          <w:szCs w:val="21"/>
        </w:rPr>
        <w:t>控制变量</w:t>
      </w:r>
    </w:p>
    <w:p w14:paraId="125F47B2" w14:textId="7B2DAADA" w:rsidR="006250AD" w:rsidRDefault="002040A4" w:rsidP="007F3806">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控制变量包括</w:t>
      </w:r>
      <w:r w:rsidR="00F14E15" w:rsidRPr="00F14E15">
        <w:rPr>
          <w:rFonts w:ascii="Times New Roman" w:eastAsia="仿宋" w:hAnsi="Times New Roman" w:cs="Times New Roman"/>
          <w:szCs w:val="21"/>
        </w:rPr>
        <w:t>人均生产总值、人口密度、经济增长率、城镇化率、工业化水平、政府规模、城市规模指数以及人民生活水平</w:t>
      </w:r>
      <w:r w:rsidR="00CC4C14">
        <w:rPr>
          <w:rFonts w:ascii="Times New Roman" w:eastAsia="仿宋" w:hAnsi="Times New Roman" w:cs="Times New Roman" w:hint="eastAsia"/>
          <w:szCs w:val="21"/>
        </w:rPr>
        <w:t>等</w:t>
      </w:r>
      <w:r w:rsidR="00C32887">
        <w:rPr>
          <w:rFonts w:ascii="Times New Roman" w:eastAsia="仿宋" w:hAnsi="Times New Roman" w:cs="Times New Roman" w:hint="eastAsia"/>
          <w:szCs w:val="21"/>
        </w:rPr>
        <w:t>。其中</w:t>
      </w:r>
      <w:r w:rsidR="003F203C" w:rsidRPr="003F203C">
        <w:rPr>
          <w:rFonts w:ascii="Times New Roman" w:eastAsia="仿宋" w:hAnsi="Times New Roman" w:cs="Times New Roman"/>
          <w:szCs w:val="21"/>
        </w:rPr>
        <w:t>，工业化水平和人口密度原始数据来源于</w:t>
      </w:r>
      <w:r w:rsidR="003F203C" w:rsidRPr="003F203C">
        <w:rPr>
          <w:rFonts w:ascii="Times New Roman" w:eastAsia="仿宋" w:hAnsi="Times New Roman" w:cs="Times New Roman"/>
          <w:szCs w:val="21"/>
        </w:rPr>
        <w:t>CEIC</w:t>
      </w:r>
      <w:r w:rsidR="003F203C" w:rsidRPr="003F203C">
        <w:rPr>
          <w:rFonts w:ascii="Times New Roman" w:eastAsia="仿宋" w:hAnsi="Times New Roman" w:cs="Times New Roman"/>
          <w:szCs w:val="21"/>
        </w:rPr>
        <w:t>数据库</w:t>
      </w:r>
      <w:r w:rsidR="008017F6">
        <w:rPr>
          <w:rFonts w:ascii="Times New Roman" w:eastAsia="仿宋" w:hAnsi="Times New Roman" w:cs="Times New Roman" w:hint="eastAsia"/>
          <w:szCs w:val="21"/>
        </w:rPr>
        <w:t>；</w:t>
      </w:r>
      <w:r w:rsidR="003F203C" w:rsidRPr="003F203C">
        <w:rPr>
          <w:rFonts w:ascii="Times New Roman" w:eastAsia="仿宋" w:hAnsi="Times New Roman" w:cs="Times New Roman"/>
          <w:szCs w:val="21"/>
        </w:rPr>
        <w:t>城市规模指数</w:t>
      </w:r>
      <w:r w:rsidR="00AD3C39">
        <w:rPr>
          <w:rFonts w:ascii="Times New Roman" w:eastAsia="仿宋" w:hAnsi="Times New Roman" w:cs="Times New Roman" w:hint="eastAsia"/>
          <w:szCs w:val="21"/>
        </w:rPr>
        <w:t>基于</w:t>
      </w:r>
      <w:r w:rsidR="001A56CA">
        <w:rPr>
          <w:rFonts w:ascii="Times New Roman" w:eastAsia="仿宋" w:hAnsi="Times New Roman" w:cs="Times New Roman" w:hint="eastAsia"/>
          <w:szCs w:val="21"/>
        </w:rPr>
        <w:t>美国</w:t>
      </w:r>
      <w:r w:rsidR="00E41CDA">
        <w:rPr>
          <w:rFonts w:ascii="Times New Roman" w:eastAsia="仿宋" w:hAnsi="Times New Roman" w:cs="Times New Roman" w:hint="eastAsia"/>
          <w:szCs w:val="21"/>
        </w:rPr>
        <w:t>国家海洋和大气管理局</w:t>
      </w:r>
      <w:r w:rsidR="00130007">
        <w:rPr>
          <w:rFonts w:ascii="Times New Roman" w:eastAsia="仿宋" w:hAnsi="Times New Roman" w:cs="Times New Roman" w:hint="eastAsia"/>
          <w:szCs w:val="21"/>
        </w:rPr>
        <w:t>（</w:t>
      </w:r>
      <w:r w:rsidR="00130007" w:rsidRPr="006250AD">
        <w:rPr>
          <w:rFonts w:ascii="Times New Roman" w:eastAsia="仿宋" w:hAnsi="Times New Roman" w:cs="Times New Roman"/>
          <w:szCs w:val="21"/>
        </w:rPr>
        <w:t>NOAA</w:t>
      </w:r>
      <w:r w:rsidR="00130007">
        <w:rPr>
          <w:rFonts w:ascii="Times New Roman" w:eastAsia="仿宋" w:hAnsi="Times New Roman" w:cs="Times New Roman" w:hint="eastAsia"/>
          <w:szCs w:val="21"/>
        </w:rPr>
        <w:t>）</w:t>
      </w:r>
      <w:r w:rsidR="00D8557C">
        <w:rPr>
          <w:rFonts w:ascii="Times New Roman" w:eastAsia="仿宋" w:hAnsi="Times New Roman" w:cs="Times New Roman" w:hint="eastAsia"/>
          <w:szCs w:val="21"/>
        </w:rPr>
        <w:t>国家环境信息中心</w:t>
      </w:r>
      <w:r w:rsidR="0020042C">
        <w:rPr>
          <w:rFonts w:ascii="Times New Roman" w:eastAsia="仿宋" w:hAnsi="Times New Roman" w:cs="Times New Roman" w:hint="eastAsia"/>
          <w:szCs w:val="21"/>
        </w:rPr>
        <w:t>（</w:t>
      </w:r>
      <w:r w:rsidR="004262E5" w:rsidRPr="006250AD">
        <w:rPr>
          <w:rFonts w:ascii="Times New Roman" w:eastAsia="仿宋" w:hAnsi="Times New Roman" w:cs="Times New Roman"/>
          <w:szCs w:val="21"/>
        </w:rPr>
        <w:t>NCEI</w:t>
      </w:r>
      <w:r w:rsidR="004262E5" w:rsidRPr="006250AD">
        <w:rPr>
          <w:rFonts w:ascii="Times New Roman" w:eastAsia="仿宋" w:hAnsi="Times New Roman" w:cs="Times New Roman"/>
          <w:szCs w:val="21"/>
        </w:rPr>
        <w:t>）下属地球观测组（</w:t>
      </w:r>
      <w:r w:rsidR="004262E5" w:rsidRPr="006250AD">
        <w:rPr>
          <w:rFonts w:ascii="Times New Roman" w:eastAsia="仿宋" w:hAnsi="Times New Roman" w:cs="Times New Roman"/>
          <w:szCs w:val="21"/>
        </w:rPr>
        <w:t>Earth Observation Group</w:t>
      </w:r>
      <w:r w:rsidR="004262E5" w:rsidRPr="006250AD">
        <w:rPr>
          <w:rFonts w:ascii="Times New Roman" w:eastAsia="仿宋" w:hAnsi="Times New Roman" w:cs="Times New Roman"/>
          <w:szCs w:val="21"/>
        </w:rPr>
        <w:t>）</w:t>
      </w:r>
      <w:r w:rsidR="006D488E">
        <w:rPr>
          <w:rFonts w:ascii="Times New Roman" w:eastAsia="仿宋" w:hAnsi="Times New Roman" w:cs="Times New Roman" w:hint="eastAsia"/>
          <w:szCs w:val="21"/>
        </w:rPr>
        <w:t>发布</w:t>
      </w:r>
      <w:r w:rsidR="00F75DE2">
        <w:rPr>
          <w:rFonts w:ascii="Times New Roman" w:eastAsia="仿宋" w:hAnsi="Times New Roman" w:cs="Times New Roman" w:hint="eastAsia"/>
          <w:szCs w:val="21"/>
        </w:rPr>
        <w:t>的</w:t>
      </w:r>
      <w:r w:rsidR="003F203C" w:rsidRPr="003F203C">
        <w:rPr>
          <w:rFonts w:ascii="Times New Roman" w:eastAsia="仿宋" w:hAnsi="Times New Roman" w:cs="Times New Roman"/>
          <w:szCs w:val="21"/>
        </w:rPr>
        <w:t>NPP-VIIR</w:t>
      </w:r>
      <w:r w:rsidR="00F75DE2">
        <w:rPr>
          <w:rFonts w:ascii="Times New Roman" w:eastAsia="仿宋" w:hAnsi="Times New Roman" w:cs="Times New Roman"/>
          <w:szCs w:val="21"/>
        </w:rPr>
        <w:t>S</w:t>
      </w:r>
      <w:r w:rsidR="003F203C" w:rsidRPr="003F203C">
        <w:rPr>
          <w:rFonts w:ascii="Times New Roman" w:eastAsia="仿宋" w:hAnsi="Times New Roman" w:cs="Times New Roman"/>
          <w:szCs w:val="21"/>
        </w:rPr>
        <w:t>夜间灯光数据</w:t>
      </w:r>
      <w:r w:rsidR="00717B66">
        <w:rPr>
          <w:rFonts w:ascii="Times New Roman" w:eastAsia="仿宋" w:hAnsi="Times New Roman" w:cs="Times New Roman" w:hint="eastAsia"/>
          <w:szCs w:val="21"/>
        </w:rPr>
        <w:t>构建</w:t>
      </w:r>
      <w:r w:rsidR="00CB1388">
        <w:rPr>
          <w:rFonts w:ascii="Times New Roman" w:eastAsia="仿宋" w:hAnsi="Times New Roman" w:cs="Times New Roman" w:hint="eastAsia"/>
          <w:szCs w:val="21"/>
        </w:rPr>
        <w:t>（</w:t>
      </w:r>
      <w:r w:rsidR="00F91220">
        <w:rPr>
          <w:rFonts w:ascii="Times New Roman" w:eastAsia="仿宋" w:hAnsi="Times New Roman" w:cs="Times New Roman" w:hint="eastAsia"/>
          <w:szCs w:val="21"/>
        </w:rPr>
        <w:t>见</w:t>
      </w:r>
      <w:r w:rsidR="00F91220" w:rsidRPr="00F91220">
        <w:rPr>
          <w:rFonts w:ascii="Times New Roman" w:eastAsia="仿宋" w:hAnsi="Times New Roman" w:cs="Times New Roman"/>
          <w:szCs w:val="21"/>
        </w:rPr>
        <w:t>附</w:t>
      </w:r>
      <w:r w:rsidR="00F91220">
        <w:rPr>
          <w:rFonts w:ascii="Times New Roman" w:eastAsia="仿宋" w:hAnsi="Times New Roman" w:cs="Times New Roman" w:hint="eastAsia"/>
          <w:szCs w:val="21"/>
        </w:rPr>
        <w:t>表</w:t>
      </w:r>
      <w:r w:rsidR="00F91220">
        <w:rPr>
          <w:rFonts w:ascii="Times New Roman" w:eastAsia="仿宋" w:hAnsi="Times New Roman" w:cs="Times New Roman"/>
          <w:szCs w:val="21"/>
        </w:rPr>
        <w:t>A</w:t>
      </w:r>
      <w:r w:rsidR="00CC2D26">
        <w:rPr>
          <w:rFonts w:ascii="Times New Roman" w:eastAsia="仿宋" w:hAnsi="Times New Roman" w:cs="Times New Roman"/>
          <w:szCs w:val="21"/>
        </w:rPr>
        <w:t>1</w:t>
      </w:r>
      <w:r w:rsidR="00CB1388">
        <w:rPr>
          <w:rFonts w:ascii="Times New Roman" w:eastAsia="仿宋" w:hAnsi="Times New Roman" w:cs="Times New Roman" w:hint="eastAsia"/>
          <w:szCs w:val="21"/>
        </w:rPr>
        <w:t>）</w:t>
      </w:r>
      <w:r w:rsidR="00030474">
        <w:rPr>
          <w:rFonts w:ascii="Times New Roman" w:eastAsia="仿宋" w:hAnsi="Times New Roman" w:cs="Times New Roman" w:hint="eastAsia"/>
          <w:szCs w:val="21"/>
        </w:rPr>
        <w:t>。</w:t>
      </w:r>
      <w:r w:rsidR="003F203C" w:rsidRPr="003F203C">
        <w:rPr>
          <w:rFonts w:ascii="Times New Roman" w:eastAsia="仿宋" w:hAnsi="Times New Roman" w:cs="Times New Roman"/>
          <w:szCs w:val="21"/>
        </w:rPr>
        <w:t>其他</w:t>
      </w:r>
      <w:r w:rsidR="00030474">
        <w:rPr>
          <w:rFonts w:ascii="Times New Roman" w:eastAsia="仿宋" w:hAnsi="Times New Roman" w:cs="Times New Roman" w:hint="eastAsia"/>
          <w:szCs w:val="21"/>
        </w:rPr>
        <w:t>控制变量</w:t>
      </w:r>
      <w:r w:rsidR="00775ECE">
        <w:rPr>
          <w:rFonts w:ascii="Times New Roman" w:eastAsia="仿宋" w:hAnsi="Times New Roman" w:cs="Times New Roman" w:hint="eastAsia"/>
          <w:szCs w:val="21"/>
        </w:rPr>
        <w:t>原始</w:t>
      </w:r>
      <w:r w:rsidR="00F352F1">
        <w:rPr>
          <w:rFonts w:ascii="Times New Roman" w:eastAsia="仿宋" w:hAnsi="Times New Roman" w:cs="Times New Roman" w:hint="eastAsia"/>
          <w:szCs w:val="21"/>
        </w:rPr>
        <w:t>数据</w:t>
      </w:r>
      <w:r w:rsidR="003F203C" w:rsidRPr="003F203C">
        <w:rPr>
          <w:rFonts w:ascii="Times New Roman" w:eastAsia="仿宋" w:hAnsi="Times New Roman" w:cs="Times New Roman"/>
          <w:szCs w:val="21"/>
        </w:rPr>
        <w:t>均来自企业预警通。</w:t>
      </w:r>
    </w:p>
    <w:p w14:paraId="1F392623" w14:textId="242A4556" w:rsidR="00DE2F3A" w:rsidRDefault="00163E58" w:rsidP="006965B9">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4</w:t>
      </w:r>
      <w:r>
        <w:rPr>
          <w:rFonts w:ascii="Times New Roman" w:eastAsia="仿宋" w:hAnsi="Times New Roman" w:cs="Times New Roman"/>
          <w:szCs w:val="21"/>
        </w:rPr>
        <w:t>.</w:t>
      </w:r>
      <w:r>
        <w:rPr>
          <w:rFonts w:ascii="Times New Roman" w:eastAsia="仿宋" w:hAnsi="Times New Roman" w:cs="Times New Roman" w:hint="eastAsia"/>
          <w:szCs w:val="21"/>
        </w:rPr>
        <w:t>机制变量数据</w:t>
      </w:r>
    </w:p>
    <w:p w14:paraId="0B478773" w14:textId="29E3BF5D" w:rsidR="0085640D" w:rsidRDefault="00AD443F" w:rsidP="006965B9">
      <w:pPr>
        <w:spacing w:line="360" w:lineRule="auto"/>
        <w:ind w:firstLineChars="200" w:firstLine="420"/>
        <w:rPr>
          <w:rFonts w:ascii="Times New Roman" w:eastAsia="仿宋" w:hAnsi="Times New Roman" w:cs="Times New Roman"/>
          <w:szCs w:val="21"/>
        </w:rPr>
      </w:pPr>
      <w:r w:rsidRPr="00AD443F">
        <w:rPr>
          <w:rFonts w:ascii="Times New Roman" w:eastAsia="仿宋" w:hAnsi="Times New Roman" w:cs="Times New Roman"/>
          <w:szCs w:val="21"/>
        </w:rPr>
        <w:t>单位案件平均罚没收入采用地级市罚没收入（单位为元）与地级市全市罚没案件数量之比进行衡量。</w:t>
      </w:r>
      <w:r w:rsidR="00BF7295">
        <w:rPr>
          <w:rFonts w:ascii="Times New Roman" w:eastAsia="仿宋" w:hAnsi="Times New Roman" w:cs="Times New Roman" w:hint="eastAsia"/>
          <w:szCs w:val="21"/>
        </w:rPr>
        <w:t>其中罚没收入</w:t>
      </w:r>
      <w:r w:rsidR="00DB2054">
        <w:rPr>
          <w:rFonts w:ascii="Times New Roman" w:eastAsia="仿宋" w:hAnsi="Times New Roman" w:cs="Times New Roman" w:hint="eastAsia"/>
          <w:szCs w:val="21"/>
        </w:rPr>
        <w:t>数据</w:t>
      </w:r>
      <w:r w:rsidR="006A2A5E">
        <w:rPr>
          <w:rFonts w:ascii="Times New Roman" w:eastAsia="仿宋" w:hAnsi="Times New Roman" w:cs="Times New Roman" w:hint="eastAsia"/>
          <w:szCs w:val="21"/>
        </w:rPr>
        <w:t>来源如前文所述</w:t>
      </w:r>
      <w:r w:rsidR="00936D2A">
        <w:rPr>
          <w:rFonts w:ascii="Times New Roman" w:eastAsia="仿宋" w:hAnsi="Times New Roman" w:cs="Times New Roman" w:hint="eastAsia"/>
          <w:szCs w:val="21"/>
        </w:rPr>
        <w:t>。</w:t>
      </w:r>
      <w:r w:rsidR="00936D2A" w:rsidRPr="00AD443F">
        <w:rPr>
          <w:rFonts w:ascii="Times New Roman" w:eastAsia="仿宋" w:hAnsi="Times New Roman" w:cs="Times New Roman"/>
          <w:szCs w:val="21"/>
        </w:rPr>
        <w:t>地级市全市罚没案件数量</w:t>
      </w:r>
      <w:r w:rsidR="00CA7BDD">
        <w:rPr>
          <w:rFonts w:ascii="Times New Roman" w:eastAsia="仿宋" w:hAnsi="Times New Roman" w:cs="Times New Roman" w:hint="eastAsia"/>
          <w:szCs w:val="21"/>
        </w:rPr>
        <w:t>整理自</w:t>
      </w:r>
      <w:r w:rsidR="00DF0D55">
        <w:rPr>
          <w:rFonts w:ascii="Times New Roman" w:eastAsia="仿宋" w:hAnsi="Times New Roman" w:cs="Times New Roman" w:hint="eastAsia"/>
          <w:szCs w:val="21"/>
        </w:rPr>
        <w:t>北大法宝</w:t>
      </w:r>
      <w:r w:rsidR="00302980">
        <w:rPr>
          <w:rFonts w:ascii="Times New Roman" w:eastAsia="仿宋" w:hAnsi="Times New Roman" w:cs="Times New Roman" w:hint="eastAsia"/>
          <w:szCs w:val="21"/>
        </w:rPr>
        <w:t>—司法案例数据库</w:t>
      </w:r>
      <w:r w:rsidR="006C3278">
        <w:rPr>
          <w:rFonts w:ascii="Times New Roman" w:eastAsia="仿宋" w:hAnsi="Times New Roman" w:cs="Times New Roman" w:hint="eastAsia"/>
          <w:szCs w:val="21"/>
        </w:rPr>
        <w:t>—</w:t>
      </w:r>
      <w:r w:rsidR="00302980">
        <w:rPr>
          <w:rFonts w:ascii="Times New Roman" w:eastAsia="仿宋" w:hAnsi="Times New Roman" w:cs="Times New Roman" w:hint="eastAsia"/>
          <w:szCs w:val="21"/>
        </w:rPr>
        <w:t>行政处罚</w:t>
      </w:r>
      <w:r w:rsidR="006C3278">
        <w:rPr>
          <w:rFonts w:ascii="Times New Roman" w:eastAsia="仿宋" w:hAnsi="Times New Roman" w:cs="Times New Roman" w:hint="eastAsia"/>
          <w:szCs w:val="21"/>
        </w:rPr>
        <w:t>—罚款、没收违法所得、没收非法财物一栏下的</w:t>
      </w:r>
      <w:r w:rsidR="006C47C0">
        <w:rPr>
          <w:rFonts w:ascii="Times New Roman" w:eastAsia="仿宋" w:hAnsi="Times New Roman" w:cs="Times New Roman" w:hint="eastAsia"/>
          <w:szCs w:val="21"/>
        </w:rPr>
        <w:t>各市案件</w:t>
      </w:r>
      <w:r w:rsidR="00315B63">
        <w:rPr>
          <w:rFonts w:ascii="Times New Roman" w:eastAsia="仿宋" w:hAnsi="Times New Roman" w:cs="Times New Roman" w:hint="eastAsia"/>
          <w:szCs w:val="21"/>
        </w:rPr>
        <w:t>总数。</w:t>
      </w:r>
    </w:p>
    <w:p w14:paraId="76BD8577" w14:textId="4FC18E14" w:rsidR="00DE0CFF" w:rsidRDefault="00DE0CFF" w:rsidP="00DE0CFF">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szCs w:val="21"/>
        </w:rPr>
        <w:t>5.</w:t>
      </w:r>
      <w:r w:rsidR="008F0CCC">
        <w:rPr>
          <w:rFonts w:ascii="Times New Roman" w:eastAsia="仿宋" w:hAnsi="Times New Roman" w:cs="Times New Roman" w:hint="eastAsia"/>
          <w:szCs w:val="21"/>
        </w:rPr>
        <w:t>官员特征数据</w:t>
      </w:r>
    </w:p>
    <w:p w14:paraId="0276919A" w14:textId="50ABF15A" w:rsidR="0033229B" w:rsidRDefault="00C73542" w:rsidP="00B529A4">
      <w:pPr>
        <w:spacing w:line="360" w:lineRule="auto"/>
        <w:ind w:firstLineChars="200" w:firstLine="420"/>
        <w:rPr>
          <w:rFonts w:ascii="Times New Roman" w:eastAsia="仿宋" w:hAnsi="Times New Roman" w:cs="Times New Roman"/>
          <w:szCs w:val="21"/>
        </w:rPr>
      </w:pPr>
      <w:r w:rsidRPr="00C73542">
        <w:rPr>
          <w:rFonts w:ascii="Times New Roman" w:eastAsia="仿宋" w:hAnsi="Times New Roman" w:cs="Times New Roman"/>
          <w:szCs w:val="21"/>
        </w:rPr>
        <w:t>官员信息数据搜集自人民网、政府官网和百度百科等网站</w:t>
      </w:r>
      <w:r w:rsidR="00812A39">
        <w:rPr>
          <w:rFonts w:ascii="Times New Roman" w:eastAsia="仿宋" w:hAnsi="Times New Roman" w:cs="Times New Roman" w:hint="eastAsia"/>
          <w:szCs w:val="21"/>
        </w:rPr>
        <w:t>，包括</w:t>
      </w:r>
      <w:r w:rsidR="00A070F5">
        <w:rPr>
          <w:rFonts w:ascii="Times New Roman" w:eastAsia="仿宋" w:hAnsi="Times New Roman" w:cs="Times New Roman" w:hint="eastAsia"/>
          <w:szCs w:val="21"/>
        </w:rPr>
        <w:t>官员姓名，</w:t>
      </w:r>
      <w:r w:rsidR="00072639">
        <w:rPr>
          <w:rFonts w:ascii="Times New Roman" w:eastAsia="仿宋" w:hAnsi="Times New Roman" w:cs="Times New Roman" w:hint="eastAsia"/>
          <w:szCs w:val="21"/>
        </w:rPr>
        <w:t>出生年份</w:t>
      </w:r>
      <w:r w:rsidR="00A070F5">
        <w:rPr>
          <w:rFonts w:ascii="Times New Roman" w:eastAsia="仿宋" w:hAnsi="Times New Roman" w:cs="Times New Roman" w:hint="eastAsia"/>
          <w:szCs w:val="21"/>
        </w:rPr>
        <w:t>，</w:t>
      </w:r>
      <w:r w:rsidR="003A79A7">
        <w:rPr>
          <w:rFonts w:ascii="Times New Roman" w:eastAsia="仿宋" w:hAnsi="Times New Roman" w:cs="Times New Roman" w:hint="eastAsia"/>
          <w:szCs w:val="21"/>
        </w:rPr>
        <w:lastRenderedPageBreak/>
        <w:t>上任时间</w:t>
      </w:r>
      <w:r w:rsidR="008B3A6F">
        <w:rPr>
          <w:rFonts w:ascii="Times New Roman" w:eastAsia="仿宋" w:hAnsi="Times New Roman" w:cs="Times New Roman" w:hint="eastAsia"/>
          <w:szCs w:val="21"/>
        </w:rPr>
        <w:t>和任期数据，</w:t>
      </w:r>
      <w:r w:rsidR="00F7260B">
        <w:rPr>
          <w:rFonts w:ascii="Times New Roman" w:eastAsia="仿宋" w:hAnsi="Times New Roman" w:cs="Times New Roman" w:hint="eastAsia"/>
          <w:szCs w:val="21"/>
        </w:rPr>
        <w:t>本文搜集了</w:t>
      </w:r>
      <w:r w:rsidR="00F7260B">
        <w:rPr>
          <w:rFonts w:ascii="Times New Roman" w:eastAsia="仿宋" w:hAnsi="Times New Roman" w:cs="Times New Roman" w:hint="eastAsia"/>
          <w:szCs w:val="21"/>
        </w:rPr>
        <w:t>2</w:t>
      </w:r>
      <w:r w:rsidR="00F7260B">
        <w:rPr>
          <w:rFonts w:ascii="Times New Roman" w:eastAsia="仿宋" w:hAnsi="Times New Roman" w:cs="Times New Roman"/>
          <w:szCs w:val="21"/>
        </w:rPr>
        <w:t>014—2022</w:t>
      </w:r>
      <w:r w:rsidR="00F7260B">
        <w:rPr>
          <w:rFonts w:ascii="Times New Roman" w:eastAsia="仿宋" w:hAnsi="Times New Roman" w:cs="Times New Roman" w:hint="eastAsia"/>
          <w:szCs w:val="21"/>
        </w:rPr>
        <w:t>年官员特征数据后</w:t>
      </w:r>
      <w:r w:rsidR="003B43FF">
        <w:rPr>
          <w:rFonts w:ascii="Times New Roman" w:eastAsia="仿宋" w:hAnsi="Times New Roman" w:cs="Times New Roman" w:hint="eastAsia"/>
          <w:szCs w:val="21"/>
        </w:rPr>
        <w:t>，</w:t>
      </w:r>
      <w:r w:rsidR="005E7276">
        <w:rPr>
          <w:rFonts w:ascii="Times New Roman" w:eastAsia="仿宋" w:hAnsi="Times New Roman" w:cs="Times New Roman" w:hint="eastAsia"/>
          <w:szCs w:val="21"/>
        </w:rPr>
        <w:t>通过年份</w:t>
      </w:r>
      <w:r w:rsidR="005E7276">
        <w:rPr>
          <w:rFonts w:ascii="Times New Roman" w:eastAsia="仿宋" w:hAnsi="Times New Roman" w:cs="Times New Roman" w:hint="eastAsia"/>
          <w:szCs w:val="21"/>
        </w:rPr>
        <w:t>+</w:t>
      </w:r>
      <w:r w:rsidR="005E7276">
        <w:rPr>
          <w:rFonts w:ascii="Times New Roman" w:eastAsia="仿宋" w:hAnsi="Times New Roman" w:cs="Times New Roman"/>
          <w:szCs w:val="21"/>
        </w:rPr>
        <w:t>1</w:t>
      </w:r>
      <w:r w:rsidR="005E7276">
        <w:rPr>
          <w:rFonts w:ascii="Times New Roman" w:eastAsia="仿宋" w:hAnsi="Times New Roman" w:cs="Times New Roman" w:hint="eastAsia"/>
          <w:szCs w:val="21"/>
        </w:rPr>
        <w:t>的方式</w:t>
      </w:r>
      <w:r w:rsidR="009A69C3">
        <w:rPr>
          <w:rFonts w:ascii="Times New Roman" w:eastAsia="仿宋" w:hAnsi="Times New Roman" w:cs="Times New Roman" w:hint="eastAsia"/>
          <w:szCs w:val="21"/>
        </w:rPr>
        <w:t>和</w:t>
      </w:r>
      <w:r w:rsidR="005627EE">
        <w:rPr>
          <w:rFonts w:ascii="Times New Roman" w:eastAsia="仿宋" w:hAnsi="Times New Roman" w:cs="Times New Roman" w:hint="eastAsia"/>
          <w:szCs w:val="21"/>
        </w:rPr>
        <w:t>原文</w:t>
      </w:r>
      <w:r w:rsidR="005627EE">
        <w:rPr>
          <w:rFonts w:ascii="Times New Roman" w:eastAsia="仿宋" w:hAnsi="Times New Roman" w:cs="Times New Roman" w:hint="eastAsia"/>
          <w:szCs w:val="21"/>
        </w:rPr>
        <w:t>2</w:t>
      </w:r>
      <w:r w:rsidR="005627EE">
        <w:rPr>
          <w:rFonts w:ascii="Times New Roman" w:eastAsia="仿宋" w:hAnsi="Times New Roman" w:cs="Times New Roman"/>
          <w:szCs w:val="21"/>
        </w:rPr>
        <w:t>015—2023</w:t>
      </w:r>
      <w:r w:rsidR="005627EE">
        <w:rPr>
          <w:rFonts w:ascii="Times New Roman" w:eastAsia="仿宋" w:hAnsi="Times New Roman" w:cs="Times New Roman" w:hint="eastAsia"/>
          <w:szCs w:val="21"/>
        </w:rPr>
        <w:t>年数据进行合并匹配</w:t>
      </w:r>
      <w:r w:rsidR="00F63706">
        <w:rPr>
          <w:rFonts w:ascii="Times New Roman" w:eastAsia="仿宋" w:hAnsi="Times New Roman" w:cs="Times New Roman" w:hint="eastAsia"/>
          <w:szCs w:val="21"/>
        </w:rPr>
        <w:t>，</w:t>
      </w:r>
      <w:r w:rsidR="00BB7381">
        <w:rPr>
          <w:rFonts w:ascii="Times New Roman" w:eastAsia="仿宋" w:hAnsi="Times New Roman" w:cs="Times New Roman" w:hint="eastAsia"/>
          <w:szCs w:val="21"/>
        </w:rPr>
        <w:t>构建了滞后一期的</w:t>
      </w:r>
      <w:r w:rsidR="004D3F94">
        <w:rPr>
          <w:rFonts w:ascii="Times New Roman" w:eastAsia="仿宋" w:hAnsi="Times New Roman" w:cs="Times New Roman" w:hint="eastAsia"/>
          <w:szCs w:val="21"/>
        </w:rPr>
        <w:t>官员特征数据集</w:t>
      </w:r>
      <w:r w:rsidR="00C61E0C">
        <w:rPr>
          <w:rFonts w:ascii="Times New Roman" w:eastAsia="仿宋" w:hAnsi="Times New Roman" w:cs="Times New Roman" w:hint="eastAsia"/>
          <w:szCs w:val="21"/>
        </w:rPr>
        <w:t>（</w:t>
      </w:r>
      <w:r w:rsidR="004A163D">
        <w:rPr>
          <w:rFonts w:ascii="Times New Roman" w:eastAsia="仿宋" w:hAnsi="Times New Roman" w:cs="Times New Roman" w:hint="eastAsia"/>
          <w:szCs w:val="21"/>
        </w:rPr>
        <w:t>具体见</w:t>
      </w:r>
      <w:r w:rsidR="007A3ABB">
        <w:rPr>
          <w:rFonts w:ascii="Times New Roman" w:eastAsia="仿宋" w:hAnsi="Times New Roman" w:cs="Times New Roman" w:hint="eastAsia"/>
          <w:szCs w:val="21"/>
        </w:rPr>
        <w:t>附</w:t>
      </w:r>
      <w:r w:rsidR="00C36445">
        <w:rPr>
          <w:rFonts w:ascii="Times New Roman" w:eastAsia="仿宋" w:hAnsi="Times New Roman" w:cs="Times New Roman" w:hint="eastAsia"/>
          <w:szCs w:val="21"/>
        </w:rPr>
        <w:t>表</w:t>
      </w:r>
      <w:r w:rsidR="00C36445">
        <w:rPr>
          <w:rFonts w:ascii="Times New Roman" w:eastAsia="仿宋" w:hAnsi="Times New Roman" w:cs="Times New Roman"/>
          <w:szCs w:val="21"/>
        </w:rPr>
        <w:t>A2</w:t>
      </w:r>
      <w:r w:rsidR="00C61E0C">
        <w:rPr>
          <w:rFonts w:ascii="Times New Roman" w:eastAsia="仿宋" w:hAnsi="Times New Roman" w:cs="Times New Roman" w:hint="eastAsia"/>
          <w:szCs w:val="21"/>
        </w:rPr>
        <w:t>）</w:t>
      </w:r>
      <w:r w:rsidR="004D3F94">
        <w:rPr>
          <w:rFonts w:ascii="Times New Roman" w:eastAsia="仿宋" w:hAnsi="Times New Roman" w:cs="Times New Roman" w:hint="eastAsia"/>
          <w:szCs w:val="21"/>
        </w:rPr>
        <w:t>。</w:t>
      </w:r>
    </w:p>
    <w:p w14:paraId="362D6D31" w14:textId="443A5269" w:rsidR="00413A5B" w:rsidRDefault="00413A5B" w:rsidP="00413A5B">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szCs w:val="21"/>
        </w:rPr>
        <w:t>6.</w:t>
      </w:r>
      <w:r w:rsidR="00E97854">
        <w:rPr>
          <w:rFonts w:ascii="Times New Roman" w:eastAsia="仿宋" w:hAnsi="Times New Roman" w:cs="Times New Roman" w:hint="eastAsia"/>
          <w:szCs w:val="21"/>
        </w:rPr>
        <w:t>异常扩张检验部分涉及数据来源</w:t>
      </w:r>
    </w:p>
    <w:p w14:paraId="0D2A989D" w14:textId="05657E43" w:rsidR="00413A5B" w:rsidRDefault="00957D9D" w:rsidP="006965B9">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第一，</w:t>
      </w:r>
      <w:r w:rsidR="007B1289">
        <w:rPr>
          <w:rFonts w:ascii="Times New Roman" w:eastAsia="仿宋" w:hAnsi="Times New Roman" w:cs="Times New Roman" w:hint="eastAsia"/>
          <w:szCs w:val="21"/>
        </w:rPr>
        <w:t>土地出让收入、</w:t>
      </w:r>
      <w:r w:rsidR="0073106E">
        <w:rPr>
          <w:rFonts w:ascii="Times New Roman" w:eastAsia="仿宋" w:hAnsi="Times New Roman" w:cs="Times New Roman" w:hint="eastAsia"/>
          <w:szCs w:val="21"/>
        </w:rPr>
        <w:t>地方政府综合财力、</w:t>
      </w:r>
      <w:r w:rsidR="001B79FF">
        <w:rPr>
          <w:rFonts w:ascii="Times New Roman" w:eastAsia="仿宋" w:hAnsi="Times New Roman" w:cs="Times New Roman" w:hint="eastAsia"/>
          <w:szCs w:val="21"/>
        </w:rPr>
        <w:t>转移支付</w:t>
      </w:r>
      <w:r w:rsidR="0092554E">
        <w:rPr>
          <w:rFonts w:ascii="Times New Roman" w:eastAsia="仿宋" w:hAnsi="Times New Roman" w:cs="Times New Roman" w:hint="eastAsia"/>
          <w:szCs w:val="21"/>
        </w:rPr>
        <w:t>都直接来源于</w:t>
      </w:r>
      <w:r w:rsidR="00157E17">
        <w:rPr>
          <w:rFonts w:ascii="Times New Roman" w:eastAsia="仿宋" w:hAnsi="Times New Roman" w:cs="Times New Roman" w:hint="eastAsia"/>
          <w:szCs w:val="21"/>
        </w:rPr>
        <w:t>企业预警通。</w:t>
      </w:r>
      <w:r w:rsidR="007A71AF">
        <w:rPr>
          <w:rFonts w:ascii="Times New Roman" w:eastAsia="仿宋" w:hAnsi="Times New Roman" w:cs="Times New Roman" w:hint="eastAsia"/>
          <w:szCs w:val="21"/>
        </w:rPr>
        <w:t>第二，</w:t>
      </w:r>
      <w:r w:rsidR="00712E81">
        <w:rPr>
          <w:rFonts w:ascii="Times New Roman" w:eastAsia="仿宋" w:hAnsi="Times New Roman" w:cs="Times New Roman" w:hint="eastAsia"/>
          <w:szCs w:val="21"/>
        </w:rPr>
        <w:t>城市二氧化硫排放量</w:t>
      </w:r>
      <w:r w:rsidR="009A79E1">
        <w:rPr>
          <w:rFonts w:ascii="Times New Roman" w:eastAsia="仿宋" w:hAnsi="Times New Roman" w:cs="Times New Roman" w:hint="eastAsia"/>
          <w:szCs w:val="21"/>
        </w:rPr>
        <w:t>来自</w:t>
      </w:r>
      <w:r w:rsidR="009A79E1">
        <w:rPr>
          <w:rFonts w:ascii="Times New Roman" w:eastAsia="仿宋" w:hAnsi="Times New Roman" w:cs="Times New Roman"/>
          <w:szCs w:val="21"/>
        </w:rPr>
        <w:t>CEIC</w:t>
      </w:r>
      <w:r w:rsidR="009A79E1">
        <w:rPr>
          <w:rFonts w:ascii="Times New Roman" w:eastAsia="仿宋" w:hAnsi="Times New Roman" w:cs="Times New Roman" w:hint="eastAsia"/>
          <w:szCs w:val="21"/>
        </w:rPr>
        <w:t>数据库</w:t>
      </w:r>
      <w:r w:rsidR="0070338D">
        <w:rPr>
          <w:rFonts w:ascii="Times New Roman" w:eastAsia="仿宋" w:hAnsi="Times New Roman" w:cs="Times New Roman" w:hint="eastAsia"/>
          <w:szCs w:val="21"/>
        </w:rPr>
        <w:t>，</w:t>
      </w:r>
      <w:r w:rsidR="00712E81">
        <w:rPr>
          <w:rFonts w:ascii="Times New Roman" w:eastAsia="仿宋" w:hAnsi="Times New Roman" w:cs="Times New Roman" w:hint="eastAsia"/>
          <w:szCs w:val="21"/>
        </w:rPr>
        <w:t>工业烟（粉）尘排放量数据来源于</w:t>
      </w:r>
      <w:r w:rsidR="00805349">
        <w:rPr>
          <w:rFonts w:ascii="Times New Roman" w:eastAsia="仿宋" w:hAnsi="Times New Roman" w:cs="Times New Roman"/>
          <w:szCs w:val="21"/>
        </w:rPr>
        <w:t>EPS</w:t>
      </w:r>
      <w:r w:rsidR="00712E81">
        <w:rPr>
          <w:rFonts w:ascii="Times New Roman" w:eastAsia="仿宋" w:hAnsi="Times New Roman" w:cs="Times New Roman" w:hint="eastAsia"/>
          <w:szCs w:val="21"/>
        </w:rPr>
        <w:t>数据库</w:t>
      </w:r>
      <w:r w:rsidR="0058315F">
        <w:rPr>
          <w:rFonts w:ascii="Times New Roman" w:eastAsia="仿宋" w:hAnsi="Times New Roman" w:cs="Times New Roman" w:hint="eastAsia"/>
          <w:szCs w:val="21"/>
        </w:rPr>
        <w:t>。第三，</w:t>
      </w:r>
      <w:r w:rsidR="006F2A1B">
        <w:rPr>
          <w:rFonts w:ascii="Times New Roman" w:eastAsia="仿宋" w:hAnsi="Times New Roman" w:cs="Times New Roman" w:hint="eastAsia"/>
          <w:szCs w:val="21"/>
        </w:rPr>
        <w:t>法治环境指数</w:t>
      </w:r>
      <w:r w:rsidR="00612186" w:rsidRPr="00612186">
        <w:rPr>
          <w:rFonts w:ascii="Times New Roman" w:eastAsia="仿宋" w:hAnsi="Times New Roman" w:cs="Times New Roman"/>
          <w:szCs w:val="21"/>
        </w:rPr>
        <w:t>来源于《中国城市营商环境数据库</w:t>
      </w:r>
      <w:r w:rsidR="00612186" w:rsidRPr="00612186">
        <w:rPr>
          <w:rFonts w:ascii="Times New Roman" w:eastAsia="仿宋" w:hAnsi="Times New Roman" w:cs="Times New Roman"/>
          <w:szCs w:val="21"/>
        </w:rPr>
        <w:t>2024</w:t>
      </w:r>
      <w:r w:rsidR="00612186" w:rsidRPr="00612186">
        <w:rPr>
          <w:rFonts w:ascii="Times New Roman" w:eastAsia="仿宋" w:hAnsi="Times New Roman" w:cs="Times New Roman"/>
          <w:szCs w:val="21"/>
        </w:rPr>
        <w:t>》，数据公布范围为</w:t>
      </w:r>
      <w:r w:rsidR="00612186" w:rsidRPr="00612186">
        <w:rPr>
          <w:rFonts w:ascii="Times New Roman" w:eastAsia="仿宋" w:hAnsi="Times New Roman" w:cs="Times New Roman"/>
          <w:szCs w:val="21"/>
        </w:rPr>
        <w:t>2017</w:t>
      </w:r>
      <w:r w:rsidR="00612186" w:rsidRPr="00612186">
        <w:rPr>
          <w:rFonts w:ascii="Times New Roman" w:eastAsia="仿宋" w:hAnsi="Times New Roman" w:cs="Times New Roman"/>
          <w:szCs w:val="21"/>
        </w:rPr>
        <w:t>～</w:t>
      </w:r>
      <w:r w:rsidR="00612186" w:rsidRPr="00612186">
        <w:rPr>
          <w:rFonts w:ascii="Times New Roman" w:eastAsia="仿宋" w:hAnsi="Times New Roman" w:cs="Times New Roman"/>
          <w:szCs w:val="21"/>
        </w:rPr>
        <w:t>2022</w:t>
      </w:r>
      <w:r w:rsidR="00612186" w:rsidRPr="00612186">
        <w:rPr>
          <w:rFonts w:ascii="Times New Roman" w:eastAsia="仿宋" w:hAnsi="Times New Roman" w:cs="Times New Roman"/>
          <w:szCs w:val="21"/>
        </w:rPr>
        <w:t>年。</w:t>
      </w:r>
      <w:r w:rsidR="003C11F8">
        <w:rPr>
          <w:rFonts w:ascii="Times New Roman" w:eastAsia="仿宋" w:hAnsi="Times New Roman" w:cs="Times New Roman" w:hint="eastAsia"/>
          <w:szCs w:val="21"/>
        </w:rPr>
        <w:t>第四，</w:t>
      </w:r>
      <w:r w:rsidR="00CF63D8">
        <w:rPr>
          <w:rFonts w:ascii="Times New Roman" w:eastAsia="仿宋" w:hAnsi="Times New Roman" w:cs="Times New Roman" w:hint="eastAsia"/>
          <w:szCs w:val="21"/>
        </w:rPr>
        <w:t>省级刑事案件数量</w:t>
      </w:r>
      <w:r w:rsidR="0040607A">
        <w:rPr>
          <w:rFonts w:ascii="Times New Roman" w:eastAsia="仿宋" w:hAnsi="Times New Roman" w:cs="Times New Roman" w:hint="eastAsia"/>
          <w:szCs w:val="21"/>
        </w:rPr>
        <w:t>整理自</w:t>
      </w:r>
      <w:r w:rsidR="00165987" w:rsidRPr="00165987">
        <w:rPr>
          <w:rFonts w:ascii="Times New Roman" w:eastAsia="仿宋" w:hAnsi="Times New Roman" w:cs="Times New Roman"/>
          <w:szCs w:val="21"/>
        </w:rPr>
        <w:t>《中国检查年鉴》和各省检察院工作报告。</w:t>
      </w:r>
    </w:p>
    <w:p w14:paraId="33FC353C" w14:textId="330B6547" w:rsidR="0050778E" w:rsidRDefault="0096268B" w:rsidP="0050778E">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szCs w:val="21"/>
        </w:rPr>
        <w:t>7</w:t>
      </w:r>
      <w:r w:rsidR="0050778E">
        <w:rPr>
          <w:rFonts w:ascii="Times New Roman" w:eastAsia="仿宋" w:hAnsi="Times New Roman" w:cs="Times New Roman"/>
          <w:szCs w:val="21"/>
        </w:rPr>
        <w:t>.</w:t>
      </w:r>
      <w:r w:rsidR="00323715">
        <w:rPr>
          <w:rFonts w:ascii="Times New Roman" w:eastAsia="仿宋" w:hAnsi="Times New Roman" w:cs="Times New Roman" w:hint="eastAsia"/>
          <w:szCs w:val="21"/>
        </w:rPr>
        <w:t>拓展性分析</w:t>
      </w:r>
    </w:p>
    <w:p w14:paraId="79C920CC" w14:textId="3845D960" w:rsidR="0050778E" w:rsidRDefault="000B64C8" w:rsidP="006965B9">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拓展性分析部分的</w:t>
      </w:r>
      <w:r w:rsidR="00141F41">
        <w:rPr>
          <w:rFonts w:ascii="Times New Roman" w:eastAsia="仿宋" w:hAnsi="Times New Roman" w:cs="Times New Roman" w:hint="eastAsia"/>
          <w:szCs w:val="21"/>
        </w:rPr>
        <w:t>营商环境指数</w:t>
      </w:r>
      <w:r w:rsidR="001B5E23" w:rsidRPr="00612186">
        <w:rPr>
          <w:rFonts w:ascii="Times New Roman" w:eastAsia="仿宋" w:hAnsi="Times New Roman" w:cs="Times New Roman"/>
          <w:szCs w:val="21"/>
        </w:rPr>
        <w:t>来源于《中国城市营商环境数据库</w:t>
      </w:r>
      <w:r w:rsidR="001B5E23" w:rsidRPr="00612186">
        <w:rPr>
          <w:rFonts w:ascii="Times New Roman" w:eastAsia="仿宋" w:hAnsi="Times New Roman" w:cs="Times New Roman"/>
          <w:szCs w:val="21"/>
        </w:rPr>
        <w:t>2024</w:t>
      </w:r>
      <w:r w:rsidR="001B5E23" w:rsidRPr="00612186">
        <w:rPr>
          <w:rFonts w:ascii="Times New Roman" w:eastAsia="仿宋" w:hAnsi="Times New Roman" w:cs="Times New Roman"/>
          <w:szCs w:val="21"/>
        </w:rPr>
        <w:t>》</w:t>
      </w:r>
      <w:r w:rsidR="006756A1">
        <w:rPr>
          <w:rFonts w:ascii="Times New Roman" w:eastAsia="仿宋" w:hAnsi="Times New Roman" w:cs="Times New Roman" w:hint="eastAsia"/>
          <w:szCs w:val="21"/>
        </w:rPr>
        <w:t>，</w:t>
      </w:r>
      <w:r w:rsidR="00D42962" w:rsidRPr="00D42962">
        <w:rPr>
          <w:rFonts w:ascii="Times New Roman" w:eastAsia="仿宋" w:hAnsi="Times New Roman" w:cs="Times New Roman"/>
          <w:szCs w:val="21"/>
        </w:rPr>
        <w:t>该成果由北京大学中国社会科学调查中心和国家高端智库武汉大学国际法治研究院等机构联合出品，数据公布范围为</w:t>
      </w:r>
      <w:r w:rsidR="00D42962" w:rsidRPr="00D42962">
        <w:rPr>
          <w:rFonts w:ascii="Times New Roman" w:eastAsia="仿宋" w:hAnsi="Times New Roman" w:cs="Times New Roman"/>
          <w:szCs w:val="21"/>
        </w:rPr>
        <w:t>2017</w:t>
      </w:r>
      <w:r w:rsidR="0089031F">
        <w:rPr>
          <w:rFonts w:ascii="Times New Roman" w:eastAsia="仿宋" w:hAnsi="Times New Roman" w:cs="Times New Roman" w:hint="eastAsia"/>
          <w:szCs w:val="21"/>
        </w:rPr>
        <w:t>—</w:t>
      </w:r>
      <w:r w:rsidR="00D42962" w:rsidRPr="00D42962">
        <w:rPr>
          <w:rFonts w:ascii="Times New Roman" w:eastAsia="仿宋" w:hAnsi="Times New Roman" w:cs="Times New Roman"/>
          <w:szCs w:val="21"/>
        </w:rPr>
        <w:t>2022</w:t>
      </w:r>
      <w:r w:rsidR="00D42962" w:rsidRPr="00D42962">
        <w:rPr>
          <w:rFonts w:ascii="Times New Roman" w:eastAsia="仿宋" w:hAnsi="Times New Roman" w:cs="Times New Roman"/>
          <w:szCs w:val="21"/>
        </w:rPr>
        <w:t>年</w:t>
      </w:r>
      <w:r w:rsidR="00A01F0A">
        <w:rPr>
          <w:rFonts w:ascii="Times New Roman" w:eastAsia="仿宋" w:hAnsi="Times New Roman" w:cs="Times New Roman" w:hint="eastAsia"/>
          <w:szCs w:val="21"/>
        </w:rPr>
        <w:t>；</w:t>
      </w:r>
      <w:r w:rsidR="005E7EF6" w:rsidRPr="005E7EF6">
        <w:rPr>
          <w:rFonts w:ascii="Times New Roman" w:eastAsia="仿宋" w:hAnsi="Times New Roman" w:cs="Times New Roman"/>
          <w:szCs w:val="21"/>
        </w:rPr>
        <w:t>企业进入指标采用</w:t>
      </w:r>
      <w:r w:rsidR="005E7EF6" w:rsidRPr="005E7EF6">
        <w:rPr>
          <w:rFonts w:ascii="Times New Roman" w:eastAsia="仿宋" w:hAnsi="Times New Roman" w:cs="Times New Roman"/>
          <w:szCs w:val="21"/>
        </w:rPr>
        <w:t>2015—2023</w:t>
      </w:r>
      <w:r w:rsidR="005E7EF6" w:rsidRPr="005E7EF6">
        <w:rPr>
          <w:rFonts w:ascii="Times New Roman" w:eastAsia="仿宋" w:hAnsi="Times New Roman" w:cs="Times New Roman"/>
          <w:szCs w:val="21"/>
        </w:rPr>
        <w:t>年中国工商企业注册数据库中各城市新注册企业数目的对数进行代理。</w:t>
      </w:r>
    </w:p>
    <w:p w14:paraId="0C29E020" w14:textId="10C0DD42" w:rsidR="00E26F62" w:rsidRDefault="00E26F62" w:rsidP="00E26F62">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szCs w:val="21"/>
        </w:rPr>
        <w:t>8.</w:t>
      </w:r>
      <w:r w:rsidR="009D58EC">
        <w:rPr>
          <w:rFonts w:ascii="Times New Roman" w:eastAsia="仿宋" w:hAnsi="Times New Roman" w:cs="Times New Roman" w:hint="eastAsia"/>
          <w:szCs w:val="21"/>
        </w:rPr>
        <w:t>疫情冲击代理变量</w:t>
      </w:r>
    </w:p>
    <w:p w14:paraId="51F4D7FC" w14:textId="3A0D28E0" w:rsidR="00FA5DBB" w:rsidRDefault="004D2F42" w:rsidP="00234258">
      <w:pPr>
        <w:spacing w:line="360" w:lineRule="auto"/>
        <w:ind w:firstLineChars="200" w:firstLine="420"/>
        <w:rPr>
          <w:rFonts w:ascii="Times New Roman" w:eastAsia="仿宋" w:hAnsi="Times New Roman" w:cs="Times New Roman"/>
          <w:szCs w:val="21"/>
        </w:rPr>
      </w:pPr>
      <w:r>
        <w:rPr>
          <w:rFonts w:ascii="Times New Roman" w:eastAsia="仿宋" w:hAnsi="Times New Roman" w:cs="Times New Roman" w:hint="eastAsia"/>
          <w:color w:val="000000" w:themeColor="text1"/>
        </w:rPr>
        <w:t>通过整理</w:t>
      </w:r>
      <w:r>
        <w:rPr>
          <w:rFonts w:ascii="Times New Roman" w:eastAsia="仿宋" w:hAnsi="Times New Roman" w:cs="Times New Roman" w:hint="eastAsia"/>
          <w:color w:val="000000" w:themeColor="text1"/>
        </w:rPr>
        <w:t>2020</w:t>
      </w:r>
      <w:r>
        <w:rPr>
          <w:rFonts w:ascii="Times New Roman" w:eastAsia="仿宋" w:hAnsi="Times New Roman" w:cs="Times New Roman" w:hint="eastAsia"/>
          <w:color w:val="000000" w:themeColor="text1"/>
        </w:rPr>
        <w:t>年</w:t>
      </w:r>
      <w:r>
        <w:rPr>
          <w:rFonts w:ascii="Times New Roman" w:eastAsia="仿宋" w:hAnsi="Times New Roman" w:cs="Times New Roman" w:hint="eastAsia"/>
          <w:color w:val="000000" w:themeColor="text1"/>
        </w:rPr>
        <w:t>1</w:t>
      </w:r>
      <w:r>
        <w:rPr>
          <w:rFonts w:ascii="Times New Roman" w:eastAsia="仿宋" w:hAnsi="Times New Roman" w:cs="Times New Roman" w:hint="eastAsia"/>
          <w:color w:val="000000" w:themeColor="text1"/>
        </w:rPr>
        <w:t>月到</w:t>
      </w:r>
      <w:r>
        <w:rPr>
          <w:rFonts w:ascii="Times New Roman" w:eastAsia="仿宋" w:hAnsi="Times New Roman" w:cs="Times New Roman" w:hint="eastAsia"/>
          <w:color w:val="000000" w:themeColor="text1"/>
        </w:rPr>
        <w:t>2022</w:t>
      </w:r>
      <w:r>
        <w:rPr>
          <w:rFonts w:ascii="Times New Roman" w:eastAsia="仿宋" w:hAnsi="Times New Roman" w:cs="Times New Roman" w:hint="eastAsia"/>
          <w:color w:val="000000" w:themeColor="text1"/>
        </w:rPr>
        <w:t>年</w:t>
      </w:r>
      <w:r>
        <w:rPr>
          <w:rFonts w:ascii="Times New Roman" w:eastAsia="仿宋" w:hAnsi="Times New Roman" w:cs="Times New Roman" w:hint="eastAsia"/>
          <w:color w:val="000000" w:themeColor="text1"/>
        </w:rPr>
        <w:t>12</w:t>
      </w:r>
      <w:r>
        <w:rPr>
          <w:rFonts w:ascii="Times New Roman" w:eastAsia="仿宋" w:hAnsi="Times New Roman" w:cs="Times New Roman" w:hint="eastAsia"/>
          <w:color w:val="000000" w:themeColor="text1"/>
        </w:rPr>
        <w:t>月各地区卫生健康委员会发布的新增确诊数据并进行归一化处理，同时将其与时间虚拟变量（</w:t>
      </w:r>
      <w:r>
        <w:rPr>
          <w:rFonts w:ascii="Times New Roman" w:eastAsia="仿宋" w:hAnsi="Times New Roman" w:cs="Times New Roman" w:hint="eastAsia"/>
          <w:color w:val="000000" w:themeColor="text1"/>
        </w:rPr>
        <w:t>2020</w:t>
      </w:r>
      <w:r>
        <w:rPr>
          <w:rFonts w:ascii="Times New Roman" w:eastAsia="仿宋" w:hAnsi="Times New Roman" w:cs="Times New Roman" w:hint="eastAsia"/>
          <w:color w:val="000000" w:themeColor="text1"/>
        </w:rPr>
        <w:t>—</w:t>
      </w:r>
      <w:r>
        <w:rPr>
          <w:rFonts w:ascii="Times New Roman" w:eastAsia="仿宋" w:hAnsi="Times New Roman" w:cs="Times New Roman" w:hint="eastAsia"/>
          <w:color w:val="000000" w:themeColor="text1"/>
        </w:rPr>
        <w:t>2022</w:t>
      </w:r>
      <w:r>
        <w:rPr>
          <w:rFonts w:ascii="Times New Roman" w:eastAsia="仿宋" w:hAnsi="Times New Roman" w:cs="Times New Roman" w:hint="eastAsia"/>
          <w:color w:val="000000" w:themeColor="text1"/>
        </w:rPr>
        <w:t>年赋值为</w:t>
      </w:r>
      <w:r>
        <w:rPr>
          <w:rFonts w:ascii="Times New Roman" w:eastAsia="仿宋" w:hAnsi="Times New Roman" w:cs="Times New Roman" w:hint="eastAsia"/>
          <w:color w:val="000000" w:themeColor="text1"/>
        </w:rPr>
        <w:t>1</w:t>
      </w:r>
      <w:r>
        <w:rPr>
          <w:rFonts w:ascii="Times New Roman" w:eastAsia="仿宋" w:hAnsi="Times New Roman" w:cs="Times New Roman" w:hint="eastAsia"/>
          <w:color w:val="000000" w:themeColor="text1"/>
        </w:rPr>
        <w:t>，其他为</w:t>
      </w:r>
      <w:r>
        <w:rPr>
          <w:rFonts w:ascii="Times New Roman" w:eastAsia="仿宋" w:hAnsi="Times New Roman" w:cs="Times New Roman" w:hint="eastAsia"/>
          <w:color w:val="000000" w:themeColor="text1"/>
        </w:rPr>
        <w:t>0</w:t>
      </w:r>
      <w:r>
        <w:rPr>
          <w:rFonts w:ascii="Times New Roman" w:eastAsia="仿宋" w:hAnsi="Times New Roman" w:cs="Times New Roman" w:hint="eastAsia"/>
          <w:color w:val="000000" w:themeColor="text1"/>
        </w:rPr>
        <w:t>）相乘，作为新冠疫情冲击代理变量放入回归中进行控制</w:t>
      </w:r>
      <w:r w:rsidR="001C72D5">
        <w:rPr>
          <w:rFonts w:ascii="Times New Roman" w:eastAsia="仿宋" w:hAnsi="Times New Roman" w:cs="Times New Roman" w:hint="eastAsia"/>
          <w:color w:val="000000" w:themeColor="text1"/>
        </w:rPr>
        <w:t>（</w:t>
      </w:r>
      <w:r w:rsidR="004C7E35">
        <w:rPr>
          <w:rFonts w:ascii="Times New Roman" w:eastAsia="仿宋" w:hAnsi="Times New Roman" w:cs="Times New Roman" w:hint="eastAsia"/>
          <w:color w:val="000000" w:themeColor="text1"/>
        </w:rPr>
        <w:t>具体分析</w:t>
      </w:r>
      <w:r w:rsidR="00021BDC">
        <w:rPr>
          <w:rFonts w:ascii="Times New Roman" w:eastAsia="仿宋" w:hAnsi="Times New Roman" w:cs="Times New Roman" w:hint="eastAsia"/>
          <w:color w:val="000000" w:themeColor="text1"/>
        </w:rPr>
        <w:t>见</w:t>
      </w:r>
      <w:r w:rsidR="00E5750A" w:rsidRPr="00E5750A">
        <w:rPr>
          <w:rFonts w:ascii="Times New Roman" w:eastAsia="仿宋" w:hAnsi="Times New Roman" w:cs="Times New Roman"/>
          <w:color w:val="000000" w:themeColor="text1"/>
        </w:rPr>
        <w:t>附录</w:t>
      </w:r>
      <w:r w:rsidR="00E5750A" w:rsidRPr="00E5750A">
        <w:rPr>
          <w:rFonts w:ascii="Times New Roman" w:eastAsia="仿宋" w:hAnsi="Times New Roman" w:cs="Times New Roman"/>
          <w:color w:val="000000" w:themeColor="text1"/>
        </w:rPr>
        <w:t>III</w:t>
      </w:r>
      <w:r w:rsidR="00035B4E">
        <w:rPr>
          <w:rFonts w:ascii="Times New Roman" w:eastAsia="仿宋" w:hAnsi="Times New Roman" w:cs="Times New Roman"/>
          <w:color w:val="000000" w:themeColor="text1"/>
        </w:rPr>
        <w:t xml:space="preserve"> </w:t>
      </w:r>
      <w:r w:rsidR="00035B4E" w:rsidRPr="00035B4E">
        <w:rPr>
          <w:rFonts w:ascii="Times New Roman" w:eastAsia="仿宋" w:hAnsi="Times New Roman" w:cs="Times New Roman"/>
          <w:color w:val="000000" w:themeColor="text1"/>
        </w:rPr>
        <w:t>表</w:t>
      </w:r>
      <w:r w:rsidR="00035B4E" w:rsidRPr="00035B4E">
        <w:rPr>
          <w:rFonts w:ascii="Times New Roman" w:eastAsia="仿宋" w:hAnsi="Times New Roman" w:cs="Times New Roman"/>
          <w:color w:val="000000" w:themeColor="text1"/>
        </w:rPr>
        <w:t>III1</w:t>
      </w:r>
      <w:r w:rsidR="00035B4E">
        <w:rPr>
          <w:rFonts w:ascii="Times New Roman" w:eastAsia="仿宋" w:hAnsi="Times New Roman" w:cs="Times New Roman"/>
          <w:color w:val="000000" w:themeColor="text1"/>
        </w:rPr>
        <w:t xml:space="preserve"> </w:t>
      </w:r>
      <w:r w:rsidR="00035B4E">
        <w:rPr>
          <w:rFonts w:ascii="Times New Roman" w:eastAsia="仿宋" w:hAnsi="Times New Roman" w:cs="Times New Roman" w:hint="eastAsia"/>
          <w:color w:val="000000" w:themeColor="text1"/>
        </w:rPr>
        <w:t>第（</w:t>
      </w:r>
      <w:r w:rsidR="00B436C7">
        <w:rPr>
          <w:rFonts w:ascii="Times New Roman" w:eastAsia="仿宋" w:hAnsi="Times New Roman" w:cs="Times New Roman"/>
          <w:color w:val="000000" w:themeColor="text1"/>
        </w:rPr>
        <w:t>3</w:t>
      </w:r>
      <w:r w:rsidR="00035B4E">
        <w:rPr>
          <w:rFonts w:ascii="Times New Roman" w:eastAsia="仿宋" w:hAnsi="Times New Roman" w:cs="Times New Roman" w:hint="eastAsia"/>
          <w:color w:val="000000" w:themeColor="text1"/>
        </w:rPr>
        <w:t>）列</w:t>
      </w:r>
      <w:r w:rsidR="000F55BE">
        <w:rPr>
          <w:rFonts w:ascii="Times New Roman" w:eastAsia="仿宋" w:hAnsi="Times New Roman" w:cs="Times New Roman" w:hint="eastAsia"/>
          <w:color w:val="000000" w:themeColor="text1"/>
        </w:rPr>
        <w:t>以及</w:t>
      </w:r>
      <w:r w:rsidR="000F55BE" w:rsidRPr="00DB4CA5">
        <w:rPr>
          <w:rFonts w:ascii="Times New Roman" w:eastAsia="仿宋" w:hAnsi="Times New Roman" w:cs="Times New Roman"/>
          <w:color w:val="000000" w:themeColor="text1"/>
        </w:rPr>
        <w:t>附录</w:t>
      </w:r>
      <w:r w:rsidR="000F55BE" w:rsidRPr="00DB4CA5">
        <w:rPr>
          <w:rFonts w:ascii="Times New Roman" w:eastAsia="仿宋" w:hAnsi="Times New Roman" w:cs="Times New Roman"/>
          <w:color w:val="000000" w:themeColor="text1"/>
        </w:rPr>
        <w:t>VI</w:t>
      </w:r>
      <w:r w:rsidR="00234258">
        <w:rPr>
          <w:rFonts w:ascii="Times New Roman" w:eastAsia="仿宋" w:hAnsi="Times New Roman" w:cs="Times New Roman" w:hint="eastAsia"/>
          <w:color w:val="000000" w:themeColor="text1"/>
        </w:rPr>
        <w:t>部分内容</w:t>
      </w:r>
      <w:r w:rsidR="001C72D5">
        <w:rPr>
          <w:rFonts w:ascii="Times New Roman" w:eastAsia="仿宋" w:hAnsi="Times New Roman" w:cs="Times New Roman" w:hint="eastAsia"/>
          <w:color w:val="000000" w:themeColor="text1"/>
        </w:rPr>
        <w:t>）</w:t>
      </w:r>
    </w:p>
    <w:p w14:paraId="58D61A2E" w14:textId="77777777" w:rsidR="00B12E6E" w:rsidRPr="008C0F50" w:rsidRDefault="00B12E6E" w:rsidP="00B12E6E">
      <w:pPr>
        <w:spacing w:line="720" w:lineRule="auto"/>
        <w:ind w:firstLineChars="200" w:firstLine="482"/>
        <w:rPr>
          <w:rFonts w:ascii="Times New Roman" w:eastAsia="仿宋" w:hAnsi="Times New Roman" w:cs="Times New Roman"/>
          <w:b/>
          <w:bCs/>
          <w:sz w:val="24"/>
          <w:szCs w:val="24"/>
        </w:rPr>
      </w:pPr>
      <w:r w:rsidRPr="008C0F50">
        <w:rPr>
          <w:rFonts w:ascii="Times New Roman" w:eastAsia="仿宋" w:hAnsi="Times New Roman" w:cs="Times New Roman"/>
          <w:b/>
          <w:bCs/>
          <w:sz w:val="24"/>
          <w:szCs w:val="24"/>
        </w:rPr>
        <w:t>二、代码</w:t>
      </w:r>
      <w:r>
        <w:rPr>
          <w:rFonts w:ascii="Times New Roman" w:eastAsia="仿宋" w:hAnsi="Times New Roman" w:cs="Times New Roman" w:hint="eastAsia"/>
          <w:b/>
          <w:bCs/>
          <w:sz w:val="24"/>
          <w:szCs w:val="24"/>
        </w:rPr>
        <w:t>介绍及</w:t>
      </w:r>
      <w:r w:rsidRPr="008C0F50">
        <w:rPr>
          <w:rFonts w:ascii="Times New Roman" w:eastAsia="仿宋" w:hAnsi="Times New Roman" w:cs="Times New Roman"/>
          <w:b/>
          <w:bCs/>
          <w:sz w:val="24"/>
          <w:szCs w:val="24"/>
        </w:rPr>
        <w:t>相关数据集</w:t>
      </w:r>
    </w:p>
    <w:p w14:paraId="28B7490E" w14:textId="77777777" w:rsidR="00B12E6E" w:rsidRDefault="00B12E6E" w:rsidP="00B12E6E">
      <w:pPr>
        <w:spacing w:line="276" w:lineRule="auto"/>
        <w:ind w:firstLineChars="200" w:firstLine="420"/>
        <w:rPr>
          <w:rFonts w:ascii="Times New Roman" w:eastAsia="仿宋" w:hAnsi="Times New Roman" w:cs="Times New Roman"/>
          <w:szCs w:val="21"/>
        </w:rPr>
      </w:pPr>
      <w:r w:rsidRPr="008C0F50">
        <w:rPr>
          <w:rFonts w:ascii="Times New Roman" w:eastAsia="仿宋" w:hAnsi="Times New Roman" w:cs="Times New Roman"/>
          <w:szCs w:val="21"/>
        </w:rPr>
        <w:t>本文</w:t>
      </w:r>
      <w:r>
        <w:rPr>
          <w:rFonts w:ascii="Times New Roman" w:eastAsia="仿宋" w:hAnsi="Times New Roman" w:cs="Times New Roman" w:hint="eastAsia"/>
          <w:szCs w:val="21"/>
        </w:rPr>
        <w:t>用于生成文章图表的程序代码包括：</w:t>
      </w:r>
    </w:p>
    <w:p w14:paraId="1A7A6F9C" w14:textId="77777777" w:rsidR="00B12E6E" w:rsidRPr="007A37B4" w:rsidRDefault="00B12E6E" w:rsidP="00B12E6E">
      <w:pPr>
        <w:pStyle w:val="a9"/>
        <w:numPr>
          <w:ilvl w:val="0"/>
          <w:numId w:val="2"/>
        </w:numPr>
        <w:spacing w:line="276" w:lineRule="auto"/>
        <w:ind w:firstLineChars="0"/>
        <w:rPr>
          <w:rFonts w:ascii="Times New Roman" w:eastAsia="仿宋" w:hAnsi="Times New Roman" w:cs="Times New Roman"/>
          <w:szCs w:val="21"/>
        </w:rPr>
      </w:pPr>
      <w:r w:rsidRPr="007A37B4">
        <w:rPr>
          <w:rFonts w:ascii="Times New Roman" w:eastAsia="仿宋" w:hAnsi="Times New Roman" w:cs="Times New Roman" w:hint="eastAsia"/>
          <w:szCs w:val="21"/>
        </w:rPr>
        <w:t>code</w:t>
      </w:r>
      <w:r w:rsidRPr="007A37B4">
        <w:rPr>
          <w:rFonts w:ascii="Times New Roman" w:eastAsia="仿宋" w:hAnsi="Times New Roman" w:cs="Times New Roman"/>
          <w:szCs w:val="21"/>
        </w:rPr>
        <w:t>.do</w:t>
      </w:r>
      <w:r w:rsidRPr="007A37B4">
        <w:rPr>
          <w:rFonts w:ascii="Times New Roman" w:eastAsia="仿宋" w:hAnsi="Times New Roman" w:cs="Times New Roman" w:hint="eastAsia"/>
          <w:szCs w:val="21"/>
        </w:rPr>
        <w:t>，用于生成正文的图表。</w:t>
      </w:r>
    </w:p>
    <w:p w14:paraId="66187F1F" w14:textId="77777777" w:rsidR="00B12E6E" w:rsidRPr="007A37B4" w:rsidRDefault="00B12E6E" w:rsidP="00B12E6E">
      <w:pPr>
        <w:pStyle w:val="a9"/>
        <w:numPr>
          <w:ilvl w:val="0"/>
          <w:numId w:val="2"/>
        </w:numPr>
        <w:spacing w:line="276" w:lineRule="auto"/>
        <w:ind w:firstLineChars="0"/>
        <w:rPr>
          <w:rFonts w:ascii="Times New Roman" w:eastAsia="仿宋" w:hAnsi="Times New Roman" w:cs="Times New Roman"/>
          <w:szCs w:val="21"/>
        </w:rPr>
      </w:pPr>
      <w:r w:rsidRPr="007A37B4">
        <w:rPr>
          <w:rFonts w:ascii="Times New Roman" w:eastAsia="仿宋" w:hAnsi="Times New Roman" w:cs="Times New Roman"/>
          <w:szCs w:val="21"/>
        </w:rPr>
        <w:t>code</w:t>
      </w:r>
      <w:r w:rsidRPr="007A37B4">
        <w:rPr>
          <w:rFonts w:ascii="Times New Roman" w:eastAsia="仿宋" w:hAnsi="Times New Roman" w:cs="Times New Roman" w:hint="eastAsia"/>
          <w:szCs w:val="21"/>
        </w:rPr>
        <w:t>_</w:t>
      </w:r>
      <w:r w:rsidRPr="007A37B4">
        <w:rPr>
          <w:rFonts w:ascii="Times New Roman" w:eastAsia="仿宋" w:hAnsi="Times New Roman" w:cs="Times New Roman"/>
          <w:szCs w:val="21"/>
        </w:rPr>
        <w:t>appendix.do</w:t>
      </w:r>
      <w:r w:rsidRPr="007A37B4">
        <w:rPr>
          <w:rFonts w:ascii="Times New Roman" w:eastAsia="仿宋" w:hAnsi="Times New Roman" w:cs="Times New Roman" w:hint="eastAsia"/>
          <w:szCs w:val="21"/>
        </w:rPr>
        <w:t>，用于生成在线附录的图表。</w:t>
      </w:r>
    </w:p>
    <w:p w14:paraId="54D1C517" w14:textId="77777777" w:rsidR="00B12E6E" w:rsidRPr="007A37B4" w:rsidRDefault="00B12E6E" w:rsidP="00B12E6E">
      <w:pPr>
        <w:spacing w:line="276" w:lineRule="auto"/>
        <w:ind w:left="420"/>
        <w:rPr>
          <w:rFonts w:ascii="Times New Roman" w:eastAsia="仿宋" w:hAnsi="Times New Roman" w:cs="Times New Roman"/>
          <w:szCs w:val="21"/>
        </w:rPr>
      </w:pPr>
      <w:r w:rsidRPr="007A37B4">
        <w:rPr>
          <w:rFonts w:ascii="Times New Roman" w:eastAsia="仿宋" w:hAnsi="Times New Roman" w:cs="Times New Roman" w:hint="eastAsia"/>
          <w:szCs w:val="21"/>
        </w:rPr>
        <w:t>运行程序后的日志文件包括：</w:t>
      </w:r>
    </w:p>
    <w:p w14:paraId="0E82F4BA" w14:textId="77777777" w:rsidR="00B12E6E" w:rsidRPr="007A37B4" w:rsidRDefault="00B12E6E" w:rsidP="00B12E6E">
      <w:pPr>
        <w:pStyle w:val="a9"/>
        <w:numPr>
          <w:ilvl w:val="0"/>
          <w:numId w:val="3"/>
        </w:numPr>
        <w:spacing w:line="276" w:lineRule="auto"/>
        <w:ind w:firstLineChars="0"/>
        <w:rPr>
          <w:rFonts w:ascii="Times New Roman" w:eastAsia="仿宋" w:hAnsi="Times New Roman" w:cs="Times New Roman"/>
          <w:szCs w:val="21"/>
        </w:rPr>
      </w:pPr>
      <w:r w:rsidRPr="007A37B4">
        <w:rPr>
          <w:rFonts w:ascii="Times New Roman" w:eastAsia="仿宋" w:hAnsi="Times New Roman" w:cs="Times New Roman" w:hint="eastAsia"/>
          <w:szCs w:val="21"/>
        </w:rPr>
        <w:t>log</w:t>
      </w:r>
      <w:r w:rsidRPr="007A37B4">
        <w:rPr>
          <w:rFonts w:ascii="Times New Roman" w:eastAsia="仿宋" w:hAnsi="Times New Roman" w:cs="Times New Roman"/>
          <w:szCs w:val="21"/>
        </w:rPr>
        <w:t>.</w:t>
      </w:r>
      <w:r w:rsidRPr="007A37B4">
        <w:rPr>
          <w:rFonts w:ascii="Times New Roman" w:eastAsia="仿宋" w:hAnsi="Times New Roman" w:cs="Times New Roman" w:hint="eastAsia"/>
          <w:szCs w:val="21"/>
        </w:rPr>
        <w:t>log</w:t>
      </w:r>
      <w:r w:rsidRPr="007A37B4">
        <w:rPr>
          <w:rFonts w:ascii="Times New Roman" w:eastAsia="仿宋" w:hAnsi="Times New Roman" w:cs="Times New Roman" w:hint="eastAsia"/>
          <w:szCs w:val="21"/>
        </w:rPr>
        <w:t>，运行</w:t>
      </w:r>
      <w:r w:rsidRPr="007A37B4">
        <w:rPr>
          <w:rFonts w:ascii="Times New Roman" w:eastAsia="仿宋" w:hAnsi="Times New Roman" w:cs="Times New Roman" w:hint="eastAsia"/>
          <w:szCs w:val="21"/>
        </w:rPr>
        <w:t>code</w:t>
      </w:r>
      <w:r w:rsidRPr="007A37B4">
        <w:rPr>
          <w:rFonts w:ascii="Times New Roman" w:eastAsia="仿宋" w:hAnsi="Times New Roman" w:cs="Times New Roman"/>
          <w:szCs w:val="21"/>
        </w:rPr>
        <w:t>.do</w:t>
      </w:r>
      <w:r w:rsidRPr="007A37B4">
        <w:rPr>
          <w:rFonts w:ascii="Times New Roman" w:eastAsia="仿宋" w:hAnsi="Times New Roman" w:cs="Times New Roman" w:hint="eastAsia"/>
          <w:szCs w:val="21"/>
        </w:rPr>
        <w:t>的日志文件。</w:t>
      </w:r>
    </w:p>
    <w:p w14:paraId="50F3303A" w14:textId="77777777" w:rsidR="00B12E6E" w:rsidRPr="007A37B4" w:rsidRDefault="00B12E6E" w:rsidP="00B12E6E">
      <w:pPr>
        <w:pStyle w:val="a9"/>
        <w:numPr>
          <w:ilvl w:val="0"/>
          <w:numId w:val="3"/>
        </w:numPr>
        <w:spacing w:line="276" w:lineRule="auto"/>
        <w:ind w:firstLineChars="0"/>
        <w:rPr>
          <w:rFonts w:ascii="Times New Roman" w:eastAsia="仿宋" w:hAnsi="Times New Roman" w:cs="Times New Roman"/>
          <w:szCs w:val="21"/>
        </w:rPr>
      </w:pPr>
      <w:r w:rsidRPr="007A37B4">
        <w:rPr>
          <w:rFonts w:ascii="Times New Roman" w:eastAsia="仿宋" w:hAnsi="Times New Roman" w:cs="Times New Roman" w:hint="eastAsia"/>
          <w:szCs w:val="21"/>
        </w:rPr>
        <w:t>log_</w:t>
      </w:r>
      <w:r w:rsidRPr="007A37B4">
        <w:rPr>
          <w:rFonts w:ascii="Times New Roman" w:eastAsia="仿宋" w:hAnsi="Times New Roman" w:cs="Times New Roman"/>
          <w:szCs w:val="21"/>
        </w:rPr>
        <w:t>appendix.do</w:t>
      </w:r>
      <w:r w:rsidRPr="007A37B4">
        <w:rPr>
          <w:rFonts w:ascii="Times New Roman" w:eastAsia="仿宋" w:hAnsi="Times New Roman" w:cs="Times New Roman" w:hint="eastAsia"/>
          <w:szCs w:val="21"/>
        </w:rPr>
        <w:t>，运行</w:t>
      </w:r>
      <w:r w:rsidRPr="007A37B4">
        <w:rPr>
          <w:rFonts w:ascii="Times New Roman" w:eastAsia="仿宋" w:hAnsi="Times New Roman" w:cs="Times New Roman" w:hint="eastAsia"/>
          <w:szCs w:val="21"/>
        </w:rPr>
        <w:t>code_</w:t>
      </w:r>
      <w:r w:rsidRPr="007A37B4">
        <w:rPr>
          <w:rFonts w:ascii="Times New Roman" w:eastAsia="仿宋" w:hAnsi="Times New Roman" w:cs="Times New Roman"/>
          <w:szCs w:val="21"/>
        </w:rPr>
        <w:t xml:space="preserve"> appendix.do</w:t>
      </w:r>
      <w:r w:rsidRPr="007A37B4">
        <w:rPr>
          <w:rFonts w:ascii="Times New Roman" w:eastAsia="仿宋" w:hAnsi="Times New Roman" w:cs="Times New Roman" w:hint="eastAsia"/>
          <w:szCs w:val="21"/>
        </w:rPr>
        <w:t>的日志文件。</w:t>
      </w:r>
    </w:p>
    <w:p w14:paraId="27ED22A7" w14:textId="4FF3E9F0" w:rsidR="00B12E6E" w:rsidRPr="0095605F" w:rsidRDefault="00B12E6E" w:rsidP="00CA65D8">
      <w:pPr>
        <w:spacing w:line="276" w:lineRule="auto"/>
        <w:ind w:firstLine="420"/>
        <w:rPr>
          <w:rFonts w:ascii="Times New Roman" w:eastAsia="仿宋" w:hAnsi="Times New Roman" w:cs="Times New Roman"/>
          <w:szCs w:val="21"/>
        </w:rPr>
      </w:pPr>
      <w:r>
        <w:rPr>
          <w:rFonts w:ascii="Times New Roman" w:eastAsia="仿宋" w:hAnsi="Times New Roman" w:cs="Times New Roman" w:hint="eastAsia"/>
          <w:szCs w:val="21"/>
        </w:rPr>
        <w:t>其中</w:t>
      </w:r>
      <w:r w:rsidRPr="0095605F">
        <w:rPr>
          <w:rFonts w:ascii="Times New Roman" w:eastAsia="仿宋" w:hAnsi="Times New Roman" w:cs="Times New Roman"/>
          <w:szCs w:val="21"/>
        </w:rPr>
        <w:t>涉及的数据集如下：</w:t>
      </w:r>
      <w:r w:rsidR="00825F73">
        <w:rPr>
          <w:rFonts w:ascii="Times New Roman" w:eastAsia="仿宋" w:hAnsi="Times New Roman" w:cs="Times New Roman"/>
          <w:szCs w:val="21"/>
        </w:rPr>
        <w:br w:type="page"/>
      </w:r>
    </w:p>
    <w:p w14:paraId="68531BF1" w14:textId="77777777" w:rsidR="009730F1" w:rsidRPr="00815F49" w:rsidRDefault="009730F1" w:rsidP="009730F1">
      <w:pPr>
        <w:pStyle w:val="ab"/>
        <w:keepNext/>
        <w:jc w:val="center"/>
        <w:rPr>
          <w:rFonts w:ascii="黑体" w:hAnsi="黑体"/>
        </w:rPr>
      </w:pPr>
      <w:r w:rsidRPr="00815F49">
        <w:rPr>
          <w:rFonts w:ascii="黑体" w:hAnsi="黑体"/>
        </w:rPr>
        <w:lastRenderedPageBreak/>
        <w:t xml:space="preserve">表 </w:t>
      </w:r>
      <w:r w:rsidRPr="00815F49">
        <w:rPr>
          <w:rFonts w:ascii="黑体" w:hAnsi="黑体"/>
        </w:rPr>
        <w:fldChar w:fldCharType="begin"/>
      </w:r>
      <w:r w:rsidRPr="00815F49">
        <w:rPr>
          <w:rFonts w:ascii="黑体" w:hAnsi="黑体"/>
        </w:rPr>
        <w:instrText xml:space="preserve"> SEQ 表 \* ARABIC </w:instrText>
      </w:r>
      <w:r w:rsidRPr="00815F49">
        <w:rPr>
          <w:rFonts w:ascii="黑体" w:hAnsi="黑体"/>
        </w:rPr>
        <w:fldChar w:fldCharType="separate"/>
      </w:r>
      <w:r w:rsidRPr="00815F49">
        <w:rPr>
          <w:rFonts w:ascii="黑体" w:hAnsi="黑体"/>
          <w:noProof/>
        </w:rPr>
        <w:t>1</w:t>
      </w:r>
      <w:r w:rsidRPr="00815F49">
        <w:rPr>
          <w:rFonts w:ascii="黑体" w:hAnsi="黑体"/>
        </w:rPr>
        <w:fldChar w:fldCharType="end"/>
      </w:r>
      <w:r w:rsidRPr="00815F49">
        <w:rPr>
          <w:rFonts w:ascii="黑体" w:hAnsi="黑体" w:hint="eastAsia"/>
        </w:rPr>
        <w:t xml:space="preserve"> 数据文件介绍</w:t>
      </w:r>
    </w:p>
    <w:tbl>
      <w:tblPr>
        <w:tblStyle w:val="aa"/>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1"/>
        <w:gridCol w:w="1446"/>
        <w:gridCol w:w="4111"/>
        <w:gridCol w:w="186"/>
        <w:gridCol w:w="1032"/>
      </w:tblGrid>
      <w:tr w:rsidR="00C26142" w:rsidRPr="00EF4843" w14:paraId="09CDFC7B" w14:textId="77777777" w:rsidTr="000422EC">
        <w:tc>
          <w:tcPr>
            <w:tcW w:w="1531" w:type="dxa"/>
            <w:tcBorders>
              <w:top w:val="single" w:sz="4" w:space="0" w:color="auto"/>
              <w:bottom w:val="single" w:sz="4" w:space="0" w:color="auto"/>
            </w:tcBorders>
            <w:vAlign w:val="center"/>
          </w:tcPr>
          <w:p w14:paraId="5763CAE2" w14:textId="77777777" w:rsidR="009730F1" w:rsidRPr="00EF4843" w:rsidRDefault="009730F1" w:rsidP="00FF652C">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数据文件</w:t>
            </w:r>
          </w:p>
        </w:tc>
        <w:tc>
          <w:tcPr>
            <w:tcW w:w="1446" w:type="dxa"/>
            <w:tcBorders>
              <w:top w:val="single" w:sz="4" w:space="0" w:color="auto"/>
              <w:bottom w:val="single" w:sz="4" w:space="0" w:color="auto"/>
            </w:tcBorders>
            <w:vAlign w:val="center"/>
          </w:tcPr>
          <w:p w14:paraId="2A6B343E" w14:textId="77777777" w:rsidR="009730F1" w:rsidRPr="00EF4843" w:rsidRDefault="009730F1" w:rsidP="00FF652C">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4111" w:type="dxa"/>
            <w:tcBorders>
              <w:top w:val="single" w:sz="4" w:space="0" w:color="auto"/>
              <w:bottom w:val="single" w:sz="4" w:space="0" w:color="auto"/>
            </w:tcBorders>
            <w:vAlign w:val="center"/>
          </w:tcPr>
          <w:p w14:paraId="6DBFF6D4" w14:textId="77777777" w:rsidR="009730F1" w:rsidRPr="00EF4843" w:rsidRDefault="009730F1" w:rsidP="00FF652C">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变量内容</w:t>
            </w:r>
          </w:p>
        </w:tc>
        <w:tc>
          <w:tcPr>
            <w:tcW w:w="1218" w:type="dxa"/>
            <w:gridSpan w:val="2"/>
            <w:tcBorders>
              <w:top w:val="single" w:sz="4" w:space="0" w:color="auto"/>
              <w:bottom w:val="single" w:sz="4" w:space="0" w:color="auto"/>
            </w:tcBorders>
            <w:vAlign w:val="center"/>
          </w:tcPr>
          <w:p w14:paraId="786D07B7" w14:textId="77777777" w:rsidR="009730F1" w:rsidRPr="00EF4843" w:rsidRDefault="009730F1" w:rsidP="00FF652C">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C26142" w:rsidRPr="00EF4843" w14:paraId="1B125766" w14:textId="77777777" w:rsidTr="000422EC">
        <w:tc>
          <w:tcPr>
            <w:tcW w:w="1531" w:type="dxa"/>
            <w:tcBorders>
              <w:top w:val="single" w:sz="4" w:space="0" w:color="auto"/>
              <w:bottom w:val="single" w:sz="4" w:space="0" w:color="auto"/>
            </w:tcBorders>
            <w:vAlign w:val="center"/>
          </w:tcPr>
          <w:p w14:paraId="3E5BBE0B" w14:textId="6BC3D19C" w:rsidR="009730F1" w:rsidRPr="00EF4843" w:rsidRDefault="00AF30D4" w:rsidP="00FF652C">
            <w:pPr>
              <w:rPr>
                <w:rFonts w:ascii="Times New Roman" w:eastAsia="仿宋" w:hAnsi="Times New Roman" w:cs="Times New Roman"/>
                <w:sz w:val="18"/>
                <w:szCs w:val="18"/>
              </w:rPr>
            </w:pPr>
            <w:r w:rsidRPr="00AF30D4">
              <w:rPr>
                <w:rFonts w:ascii="Times New Roman" w:eastAsia="仿宋" w:hAnsi="Times New Roman" w:cs="Times New Roman"/>
                <w:sz w:val="18"/>
                <w:szCs w:val="18"/>
              </w:rPr>
              <w:t>stylized_facts.dta</w:t>
            </w:r>
          </w:p>
        </w:tc>
        <w:tc>
          <w:tcPr>
            <w:tcW w:w="1446" w:type="dxa"/>
            <w:tcBorders>
              <w:top w:val="single" w:sz="4" w:space="0" w:color="auto"/>
              <w:bottom w:val="single" w:sz="4" w:space="0" w:color="auto"/>
            </w:tcBorders>
            <w:vAlign w:val="center"/>
          </w:tcPr>
          <w:p w14:paraId="60969126" w14:textId="4D04B87E" w:rsidR="009730F1" w:rsidRPr="00EF4843" w:rsidRDefault="001C5619"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典型事实分析</w:t>
            </w:r>
            <w:r w:rsidR="00682AFC">
              <w:rPr>
                <w:rFonts w:ascii="Times New Roman" w:eastAsia="仿宋" w:hAnsi="Times New Roman" w:cs="Times New Roman" w:hint="eastAsia"/>
                <w:sz w:val="18"/>
                <w:szCs w:val="18"/>
              </w:rPr>
              <w:t>数据</w:t>
            </w:r>
          </w:p>
        </w:tc>
        <w:tc>
          <w:tcPr>
            <w:tcW w:w="4111" w:type="dxa"/>
            <w:tcBorders>
              <w:top w:val="single" w:sz="4" w:space="0" w:color="auto"/>
              <w:bottom w:val="single" w:sz="4" w:space="0" w:color="auto"/>
            </w:tcBorders>
            <w:vAlign w:val="center"/>
          </w:tcPr>
          <w:p w14:paraId="3408E8B6" w14:textId="598AD591" w:rsidR="00975AF3" w:rsidRDefault="00C26142"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w:t>
            </w:r>
            <w:r w:rsidRPr="00C26142">
              <w:rPr>
                <w:rFonts w:ascii="Times New Roman" w:eastAsia="仿宋" w:hAnsi="Times New Roman" w:cs="Times New Roman"/>
                <w:sz w:val="18"/>
                <w:szCs w:val="18"/>
              </w:rPr>
              <w:t>penalty_rev</w:t>
            </w:r>
            <w:r w:rsidR="0035035E">
              <w:rPr>
                <w:rFonts w:ascii="Times New Roman" w:eastAsia="仿宋" w:hAnsi="Times New Roman" w:cs="Times New Roman" w:hint="eastAsia"/>
                <w:sz w:val="18"/>
                <w:szCs w:val="18"/>
              </w:rPr>
              <w:t>（单位：亿元）</w:t>
            </w:r>
          </w:p>
          <w:p w14:paraId="78D6FF4B" w14:textId="4CC0D773" w:rsidR="009730F1" w:rsidRDefault="00975AF3"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非税收入</w:t>
            </w:r>
            <w:r w:rsidRPr="00975AF3">
              <w:rPr>
                <w:rFonts w:ascii="Times New Roman" w:eastAsia="仿宋" w:hAnsi="Times New Roman" w:cs="Times New Roman"/>
                <w:sz w:val="18"/>
                <w:szCs w:val="18"/>
              </w:rPr>
              <w:t>non_tax_rev</w:t>
            </w:r>
            <w:r w:rsidR="002F57DA">
              <w:rPr>
                <w:rFonts w:ascii="Times New Roman" w:eastAsia="仿宋" w:hAnsi="Times New Roman" w:cs="Times New Roman" w:hint="eastAsia"/>
                <w:sz w:val="18"/>
                <w:szCs w:val="18"/>
              </w:rPr>
              <w:t>（单位：亿元）</w:t>
            </w:r>
          </w:p>
          <w:p w14:paraId="66E63AB7" w14:textId="1D1644A0" w:rsidR="00975AF3" w:rsidRDefault="00BC0135"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一般公共预算收入</w:t>
            </w:r>
            <w:r w:rsidRPr="00BC0135">
              <w:rPr>
                <w:rFonts w:ascii="Times New Roman" w:eastAsia="仿宋" w:hAnsi="Times New Roman" w:cs="Times New Roman"/>
                <w:sz w:val="18"/>
                <w:szCs w:val="18"/>
              </w:rPr>
              <w:t>g_rev</w:t>
            </w:r>
            <w:r w:rsidR="002F57DA">
              <w:rPr>
                <w:rFonts w:ascii="Times New Roman" w:eastAsia="仿宋" w:hAnsi="Times New Roman" w:cs="Times New Roman" w:hint="eastAsia"/>
                <w:sz w:val="18"/>
                <w:szCs w:val="18"/>
              </w:rPr>
              <w:t>（单位：亿元）</w:t>
            </w:r>
          </w:p>
          <w:p w14:paraId="0D9A83A2" w14:textId="2F3EB3E3" w:rsidR="00CB62F9" w:rsidRDefault="00CB62F9"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一般公共预算支出</w:t>
            </w:r>
            <w:r w:rsidRPr="00CB62F9">
              <w:rPr>
                <w:rFonts w:ascii="Times New Roman" w:eastAsia="仿宋" w:hAnsi="Times New Roman" w:cs="Times New Roman"/>
                <w:sz w:val="18"/>
                <w:szCs w:val="18"/>
              </w:rPr>
              <w:t>g_exp</w:t>
            </w:r>
            <w:r w:rsidR="002F57DA">
              <w:rPr>
                <w:rFonts w:ascii="Times New Roman" w:eastAsia="仿宋" w:hAnsi="Times New Roman" w:cs="Times New Roman" w:hint="eastAsia"/>
                <w:sz w:val="18"/>
                <w:szCs w:val="18"/>
              </w:rPr>
              <w:t>（单位：亿元）</w:t>
            </w:r>
          </w:p>
          <w:p w14:paraId="4B4BAECD" w14:textId="77777777" w:rsidR="00C25644" w:rsidRDefault="00C25644" w:rsidP="00C25644">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w:t>
            </w:r>
            <w:r w:rsidRPr="0027469C">
              <w:rPr>
                <w:rFonts w:ascii="Times New Roman" w:eastAsia="仿宋" w:hAnsi="Times New Roman" w:cs="Times New Roman"/>
                <w:sz w:val="18"/>
                <w:szCs w:val="18"/>
              </w:rPr>
              <w:t>fine1</w:t>
            </w:r>
          </w:p>
          <w:p w14:paraId="1387D99E" w14:textId="630F24DE" w:rsidR="000D70C9" w:rsidRPr="00C25644" w:rsidRDefault="00C25644"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罚没收入依赖</w:t>
            </w:r>
            <w:r w:rsidRPr="0027469C">
              <w:rPr>
                <w:rFonts w:ascii="Times New Roman" w:eastAsia="仿宋" w:hAnsi="Times New Roman" w:cs="Times New Roman"/>
                <w:sz w:val="18"/>
                <w:szCs w:val="18"/>
              </w:rPr>
              <w:t>fine3</w:t>
            </w:r>
          </w:p>
          <w:p w14:paraId="793AF1BC" w14:textId="77777777" w:rsidR="00975AF3" w:rsidRDefault="00D16B0F"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城市</w:t>
            </w:r>
            <w:r w:rsidRPr="00D16B0F">
              <w:rPr>
                <w:rFonts w:ascii="Times New Roman" w:eastAsia="仿宋" w:hAnsi="Times New Roman" w:cs="Times New Roman"/>
                <w:sz w:val="18"/>
                <w:szCs w:val="18"/>
              </w:rPr>
              <w:t>city_id</w:t>
            </w:r>
          </w:p>
          <w:p w14:paraId="224445D4" w14:textId="02508442" w:rsidR="00D16B0F" w:rsidRDefault="00D16B0F"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年份</w:t>
            </w:r>
            <w:r w:rsidRPr="00D16B0F">
              <w:rPr>
                <w:rFonts w:ascii="Times New Roman" w:eastAsia="仿宋" w:hAnsi="Times New Roman" w:cs="Times New Roman"/>
                <w:sz w:val="18"/>
                <w:szCs w:val="18"/>
              </w:rPr>
              <w:t>year</w:t>
            </w:r>
          </w:p>
          <w:p w14:paraId="65EE7A4B" w14:textId="7F24019C" w:rsidR="00B7675F" w:rsidRDefault="00B7675F"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省份</w:t>
            </w:r>
            <w:r w:rsidRPr="00B7675F">
              <w:rPr>
                <w:rFonts w:ascii="Times New Roman" w:eastAsia="仿宋" w:hAnsi="Times New Roman" w:cs="Times New Roman"/>
                <w:sz w:val="18"/>
                <w:szCs w:val="18"/>
              </w:rPr>
              <w:t>province</w:t>
            </w:r>
          </w:p>
          <w:p w14:paraId="1BA16FF8" w14:textId="77777777" w:rsidR="001C6C0C" w:rsidRDefault="001C6C0C"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w:t>
            </w:r>
            <w:r>
              <w:rPr>
                <w:rFonts w:ascii="Times New Roman" w:eastAsia="仿宋" w:hAnsi="Times New Roman" w:cs="Times New Roman" w:hint="eastAsia"/>
                <w:sz w:val="18"/>
                <w:szCs w:val="18"/>
              </w:rPr>
              <w:t>9</w:t>
            </w:r>
            <w:r>
              <w:rPr>
                <w:rFonts w:ascii="Times New Roman" w:eastAsia="仿宋" w:hAnsi="Times New Roman" w:cs="Times New Roman" w:hint="eastAsia"/>
                <w:sz w:val="18"/>
                <w:szCs w:val="18"/>
              </w:rPr>
              <w:t>年均值</w:t>
            </w:r>
            <w:r w:rsidR="00CA54FE">
              <w:rPr>
                <w:rFonts w:ascii="Times New Roman" w:eastAsia="仿宋" w:hAnsi="Times New Roman" w:cs="Times New Roman" w:hint="eastAsia"/>
                <w:sz w:val="18"/>
                <w:szCs w:val="18"/>
              </w:rPr>
              <w:t>（</w:t>
            </w:r>
            <w:r w:rsidRPr="001C6C0C">
              <w:rPr>
                <w:rFonts w:ascii="Times New Roman" w:eastAsia="仿宋" w:hAnsi="Times New Roman" w:cs="Times New Roman"/>
                <w:sz w:val="18"/>
                <w:szCs w:val="18"/>
              </w:rPr>
              <w:t>fine1_mean</w:t>
            </w:r>
            <w:r w:rsidR="00CA54FE">
              <w:rPr>
                <w:rFonts w:ascii="Times New Roman" w:eastAsia="仿宋" w:hAnsi="Times New Roman" w:cs="Times New Roman" w:hint="eastAsia"/>
                <w:sz w:val="18"/>
                <w:szCs w:val="18"/>
              </w:rPr>
              <w:t>）</w:t>
            </w:r>
          </w:p>
          <w:p w14:paraId="41077D75" w14:textId="77777777" w:rsidR="00A114CD" w:rsidRDefault="006C6210"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w:t>
            </w:r>
            <w:r>
              <w:rPr>
                <w:rFonts w:ascii="Times New Roman" w:eastAsia="仿宋" w:hAnsi="Times New Roman" w:cs="Times New Roman" w:hint="eastAsia"/>
                <w:sz w:val="18"/>
                <w:szCs w:val="18"/>
              </w:rPr>
              <w:t>9</w:t>
            </w:r>
            <w:r>
              <w:rPr>
                <w:rFonts w:ascii="Times New Roman" w:eastAsia="仿宋" w:hAnsi="Times New Roman" w:cs="Times New Roman" w:hint="eastAsia"/>
                <w:sz w:val="18"/>
                <w:szCs w:val="18"/>
              </w:rPr>
              <w:t>年均值</w:t>
            </w:r>
            <w:r w:rsidR="00017293">
              <w:rPr>
                <w:rFonts w:ascii="Times New Roman" w:eastAsia="仿宋" w:hAnsi="Times New Roman" w:cs="Times New Roman" w:hint="eastAsia"/>
                <w:sz w:val="18"/>
                <w:szCs w:val="18"/>
              </w:rPr>
              <w:t>百分比</w:t>
            </w:r>
            <w:r w:rsidR="00A114CD" w:rsidRPr="00A114CD">
              <w:rPr>
                <w:rFonts w:ascii="Times New Roman" w:eastAsia="仿宋" w:hAnsi="Times New Roman" w:cs="Times New Roman"/>
                <w:sz w:val="18"/>
                <w:szCs w:val="18"/>
              </w:rPr>
              <w:t>fine1_meanbaifenbi</w:t>
            </w:r>
          </w:p>
          <w:p w14:paraId="01EF1A9D" w14:textId="607852F0" w:rsidR="002A570C" w:rsidRPr="003E3B57" w:rsidRDefault="0047408C"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罚没收入强度百分比分组区间</w:t>
            </w:r>
            <w:r w:rsidR="00A5249B">
              <w:rPr>
                <w:rFonts w:ascii="Times New Roman" w:eastAsia="仿宋" w:hAnsi="Times New Roman" w:cs="Times New Roman" w:hint="eastAsia"/>
                <w:sz w:val="18"/>
                <w:szCs w:val="18"/>
              </w:rPr>
              <w:t>变量</w:t>
            </w:r>
            <w:r w:rsidR="002A570C" w:rsidRPr="002A570C">
              <w:rPr>
                <w:rFonts w:ascii="Times New Roman" w:eastAsia="仿宋" w:hAnsi="Times New Roman" w:cs="Times New Roman"/>
                <w:sz w:val="18"/>
                <w:szCs w:val="18"/>
              </w:rPr>
              <w:t>fine1_group</w:t>
            </w:r>
          </w:p>
          <w:p w14:paraId="314D77CD" w14:textId="77777777" w:rsidR="00855B78" w:rsidRDefault="00D83637"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w:t>
            </w:r>
            <w:r w:rsidR="005C5E95">
              <w:rPr>
                <w:rFonts w:ascii="Times New Roman" w:eastAsia="仿宋" w:hAnsi="Times New Roman" w:cs="Times New Roman" w:hint="eastAsia"/>
                <w:sz w:val="18"/>
                <w:szCs w:val="18"/>
              </w:rPr>
              <w:t>依赖</w:t>
            </w:r>
            <w:r>
              <w:rPr>
                <w:rFonts w:ascii="Times New Roman" w:eastAsia="仿宋" w:hAnsi="Times New Roman" w:cs="Times New Roman" w:hint="eastAsia"/>
                <w:sz w:val="18"/>
                <w:szCs w:val="18"/>
              </w:rPr>
              <w:t>9</w:t>
            </w:r>
            <w:r>
              <w:rPr>
                <w:rFonts w:ascii="Times New Roman" w:eastAsia="仿宋" w:hAnsi="Times New Roman" w:cs="Times New Roman" w:hint="eastAsia"/>
                <w:sz w:val="18"/>
                <w:szCs w:val="18"/>
              </w:rPr>
              <w:t>年均值</w:t>
            </w:r>
            <w:r w:rsidR="000A402B">
              <w:rPr>
                <w:rFonts w:ascii="Times New Roman" w:eastAsia="仿宋" w:hAnsi="Times New Roman" w:cs="Times New Roman" w:hint="eastAsia"/>
                <w:sz w:val="18"/>
                <w:szCs w:val="18"/>
              </w:rPr>
              <w:t>（</w:t>
            </w:r>
            <w:r w:rsidR="00855B78" w:rsidRPr="00855B78">
              <w:rPr>
                <w:rFonts w:ascii="Times New Roman" w:eastAsia="仿宋" w:hAnsi="Times New Roman" w:cs="Times New Roman"/>
                <w:sz w:val="18"/>
                <w:szCs w:val="18"/>
              </w:rPr>
              <w:t>fine3_mean</w:t>
            </w:r>
            <w:r w:rsidR="000A402B">
              <w:rPr>
                <w:rFonts w:ascii="Times New Roman" w:eastAsia="仿宋" w:hAnsi="Times New Roman" w:cs="Times New Roman" w:hint="eastAsia"/>
                <w:sz w:val="18"/>
                <w:szCs w:val="18"/>
              </w:rPr>
              <w:t>）</w:t>
            </w:r>
          </w:p>
          <w:p w14:paraId="5137EA35" w14:textId="77777777" w:rsidR="00BA5E9F" w:rsidRDefault="00EF33F8"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罚没收入依赖</w:t>
            </w:r>
            <w:r>
              <w:rPr>
                <w:rFonts w:ascii="Times New Roman" w:eastAsia="仿宋" w:hAnsi="Times New Roman" w:cs="Times New Roman" w:hint="eastAsia"/>
                <w:sz w:val="18"/>
                <w:szCs w:val="18"/>
              </w:rPr>
              <w:t>9</w:t>
            </w:r>
            <w:r>
              <w:rPr>
                <w:rFonts w:ascii="Times New Roman" w:eastAsia="仿宋" w:hAnsi="Times New Roman" w:cs="Times New Roman" w:hint="eastAsia"/>
                <w:sz w:val="18"/>
                <w:szCs w:val="18"/>
              </w:rPr>
              <w:t>年均值百分比</w:t>
            </w:r>
            <w:r w:rsidR="00D6086B" w:rsidRPr="00D6086B">
              <w:rPr>
                <w:rFonts w:ascii="Times New Roman" w:eastAsia="仿宋" w:hAnsi="Times New Roman" w:cs="Times New Roman"/>
                <w:sz w:val="18"/>
                <w:szCs w:val="18"/>
              </w:rPr>
              <w:t>fine3_meanbaifenbi</w:t>
            </w:r>
          </w:p>
          <w:p w14:paraId="0B4B40E4" w14:textId="1E56E1C3" w:rsidR="004C6368" w:rsidRPr="00EF4843" w:rsidRDefault="005C3400"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w:t>
            </w:r>
            <w:r w:rsidR="00457A3C">
              <w:rPr>
                <w:rFonts w:ascii="Times New Roman" w:eastAsia="仿宋" w:hAnsi="Times New Roman" w:cs="Times New Roman" w:hint="eastAsia"/>
                <w:sz w:val="18"/>
                <w:szCs w:val="18"/>
              </w:rPr>
              <w:t>依赖</w:t>
            </w:r>
            <w:r>
              <w:rPr>
                <w:rFonts w:ascii="Times New Roman" w:eastAsia="仿宋" w:hAnsi="Times New Roman" w:cs="Times New Roman" w:hint="eastAsia"/>
                <w:sz w:val="18"/>
                <w:szCs w:val="18"/>
              </w:rPr>
              <w:t>百分比分组区间变量</w:t>
            </w:r>
            <w:r w:rsidR="00C8462F" w:rsidRPr="00C8462F">
              <w:rPr>
                <w:rFonts w:ascii="Times New Roman" w:eastAsia="仿宋" w:hAnsi="Times New Roman" w:cs="Times New Roman"/>
                <w:sz w:val="18"/>
                <w:szCs w:val="18"/>
              </w:rPr>
              <w:t>fine3_group</w:t>
            </w:r>
          </w:p>
        </w:tc>
        <w:tc>
          <w:tcPr>
            <w:tcW w:w="1218" w:type="dxa"/>
            <w:gridSpan w:val="2"/>
            <w:tcBorders>
              <w:top w:val="single" w:sz="4" w:space="0" w:color="auto"/>
              <w:bottom w:val="single" w:sz="4" w:space="0" w:color="auto"/>
            </w:tcBorders>
            <w:vAlign w:val="center"/>
          </w:tcPr>
          <w:p w14:paraId="0E702A86" w14:textId="001C2090" w:rsidR="006976DB" w:rsidRDefault="00CA3CB5" w:rsidP="00D63A41">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图</w:t>
            </w:r>
            <w:r>
              <w:rPr>
                <w:rFonts w:ascii="Times New Roman" w:eastAsia="仿宋" w:hAnsi="Times New Roman" w:cs="Times New Roman" w:hint="eastAsia"/>
                <w:sz w:val="18"/>
                <w:szCs w:val="18"/>
              </w:rPr>
              <w:t>2</w:t>
            </w:r>
          </w:p>
          <w:p w14:paraId="29745868" w14:textId="08786966" w:rsidR="009730F1" w:rsidRDefault="00AC7C52" w:rsidP="00D63A41">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图</w:t>
            </w:r>
            <w:r>
              <w:rPr>
                <w:rFonts w:ascii="Times New Roman" w:eastAsia="仿宋" w:hAnsi="Times New Roman" w:cs="Times New Roman" w:hint="eastAsia"/>
                <w:sz w:val="18"/>
                <w:szCs w:val="18"/>
              </w:rPr>
              <w:t>3</w:t>
            </w:r>
          </w:p>
          <w:p w14:paraId="61051563" w14:textId="58111B44" w:rsidR="009C2623" w:rsidRPr="00EF4843" w:rsidRDefault="009C2623" w:rsidP="00D63A41">
            <w:pPr>
              <w:jc w:val="center"/>
              <w:rPr>
                <w:rFonts w:ascii="Times New Roman" w:eastAsia="仿宋" w:hAnsi="Times New Roman" w:cs="Times New Roman"/>
                <w:sz w:val="18"/>
                <w:szCs w:val="18"/>
              </w:rPr>
            </w:pPr>
            <w:r w:rsidRPr="009C2623">
              <w:rPr>
                <w:rFonts w:ascii="Times New Roman" w:eastAsia="仿宋" w:hAnsi="Times New Roman" w:cs="Times New Roman"/>
                <w:sz w:val="18"/>
                <w:szCs w:val="18"/>
              </w:rPr>
              <w:t>表</w:t>
            </w:r>
            <w:r w:rsidRPr="009C2623">
              <w:rPr>
                <w:rFonts w:ascii="Times New Roman" w:eastAsia="仿宋" w:hAnsi="Times New Roman" w:cs="Times New Roman"/>
                <w:sz w:val="18"/>
                <w:szCs w:val="18"/>
              </w:rPr>
              <w:t>II1</w:t>
            </w:r>
          </w:p>
        </w:tc>
      </w:tr>
      <w:tr w:rsidR="00166FE2" w:rsidRPr="00EF4843" w14:paraId="3BF9A9D1" w14:textId="77777777" w:rsidTr="000422EC">
        <w:tc>
          <w:tcPr>
            <w:tcW w:w="1531" w:type="dxa"/>
            <w:tcBorders>
              <w:top w:val="single" w:sz="4" w:space="0" w:color="auto"/>
              <w:bottom w:val="single" w:sz="4" w:space="0" w:color="auto"/>
            </w:tcBorders>
            <w:vAlign w:val="center"/>
          </w:tcPr>
          <w:p w14:paraId="17CDFB25" w14:textId="5174F830" w:rsidR="00166FE2" w:rsidRPr="00AF30D4" w:rsidRDefault="00A93FDF" w:rsidP="00FF652C">
            <w:pPr>
              <w:rPr>
                <w:rFonts w:ascii="Times New Roman" w:eastAsia="仿宋" w:hAnsi="Times New Roman" w:cs="Times New Roman"/>
                <w:sz w:val="18"/>
                <w:szCs w:val="18"/>
              </w:rPr>
            </w:pPr>
            <w:r w:rsidRPr="00A93FDF">
              <w:rPr>
                <w:rFonts w:ascii="Times New Roman" w:eastAsia="仿宋" w:hAnsi="Times New Roman" w:cs="Times New Roman"/>
                <w:sz w:val="18"/>
                <w:szCs w:val="18"/>
              </w:rPr>
              <w:t>reg_data1.dt</w:t>
            </w:r>
            <w:r w:rsidR="00466693">
              <w:rPr>
                <w:rFonts w:ascii="Times New Roman" w:eastAsia="仿宋" w:hAnsi="Times New Roman" w:cs="Times New Roman"/>
                <w:sz w:val="18"/>
                <w:szCs w:val="18"/>
              </w:rPr>
              <w:t>a</w:t>
            </w:r>
          </w:p>
        </w:tc>
        <w:tc>
          <w:tcPr>
            <w:tcW w:w="1446" w:type="dxa"/>
            <w:tcBorders>
              <w:top w:val="single" w:sz="4" w:space="0" w:color="auto"/>
              <w:bottom w:val="single" w:sz="4" w:space="0" w:color="auto"/>
            </w:tcBorders>
            <w:vAlign w:val="center"/>
          </w:tcPr>
          <w:p w14:paraId="5428740F" w14:textId="01ABECD7" w:rsidR="00166FE2" w:rsidRDefault="00D170F3"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正文回归主要数据集</w:t>
            </w:r>
          </w:p>
        </w:tc>
        <w:tc>
          <w:tcPr>
            <w:tcW w:w="4297" w:type="dxa"/>
            <w:gridSpan w:val="2"/>
            <w:tcBorders>
              <w:top w:val="single" w:sz="4" w:space="0" w:color="auto"/>
              <w:bottom w:val="single" w:sz="4" w:space="0" w:color="auto"/>
            </w:tcBorders>
            <w:vAlign w:val="center"/>
          </w:tcPr>
          <w:p w14:paraId="64FF6AF2" w14:textId="209F1EDC" w:rsidR="00166FE2" w:rsidRDefault="00A2212D"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财政压力</w:t>
            </w:r>
            <w:r w:rsidR="0027469C" w:rsidRPr="0027469C">
              <w:rPr>
                <w:rFonts w:ascii="Times New Roman" w:eastAsia="仿宋" w:hAnsi="Times New Roman" w:cs="Times New Roman"/>
                <w:sz w:val="18"/>
                <w:szCs w:val="18"/>
              </w:rPr>
              <w:t>fp1</w:t>
            </w:r>
          </w:p>
          <w:p w14:paraId="24BF1009" w14:textId="05676233" w:rsidR="00A2212D" w:rsidRDefault="00284B8C"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w:t>
            </w:r>
            <w:r w:rsidR="0027469C" w:rsidRPr="0027469C">
              <w:rPr>
                <w:rFonts w:ascii="Times New Roman" w:eastAsia="仿宋" w:hAnsi="Times New Roman" w:cs="Times New Roman"/>
                <w:sz w:val="18"/>
                <w:szCs w:val="18"/>
              </w:rPr>
              <w:t>fine1</w:t>
            </w:r>
          </w:p>
          <w:p w14:paraId="1BB1367E" w14:textId="77777777" w:rsidR="00284B8C" w:rsidRDefault="00284B8C"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罚没收入依赖</w:t>
            </w:r>
            <w:r w:rsidR="0027469C" w:rsidRPr="0027469C">
              <w:rPr>
                <w:rFonts w:ascii="Times New Roman" w:eastAsia="仿宋" w:hAnsi="Times New Roman" w:cs="Times New Roman"/>
                <w:sz w:val="18"/>
                <w:szCs w:val="18"/>
              </w:rPr>
              <w:t>fine3</w:t>
            </w:r>
          </w:p>
          <w:p w14:paraId="7F689709" w14:textId="3D7D7A49" w:rsidR="001C5DC3" w:rsidRDefault="001C5DC3" w:rsidP="00F801F1">
            <w:pPr>
              <w:pBdr>
                <w:bottom w:val="single" w:sz="4" w:space="1" w:color="auto"/>
              </w:pBdr>
              <w:rPr>
                <w:rFonts w:ascii="Times New Roman" w:eastAsia="仿宋" w:hAnsi="Times New Roman" w:cs="Times New Roman"/>
                <w:sz w:val="18"/>
                <w:szCs w:val="18"/>
              </w:rPr>
            </w:pPr>
            <w:r>
              <w:rPr>
                <w:rFonts w:ascii="Times New Roman" w:eastAsia="仿宋" w:hAnsi="Times New Roman" w:cs="Times New Roman" w:hint="eastAsia"/>
                <w:sz w:val="18"/>
                <w:szCs w:val="18"/>
              </w:rPr>
              <w:t>控制变量集合</w:t>
            </w:r>
            <w:r w:rsidR="005752D3">
              <w:rPr>
                <w:rFonts w:ascii="Times New Roman" w:eastAsia="仿宋" w:hAnsi="Times New Roman" w:cs="Times New Roman" w:hint="eastAsia"/>
                <w:sz w:val="18"/>
                <w:szCs w:val="18"/>
              </w:rPr>
              <w:t>（</w:t>
            </w:r>
            <w:r w:rsidR="00634725">
              <w:rPr>
                <w:rFonts w:ascii="Times New Roman" w:eastAsia="仿宋" w:hAnsi="Times New Roman" w:cs="Times New Roman"/>
                <w:sz w:val="18"/>
                <w:szCs w:val="18"/>
              </w:rPr>
              <w:t>$</w:t>
            </w:r>
            <w:r w:rsidR="00634725">
              <w:t xml:space="preserve"> </w:t>
            </w:r>
            <w:r w:rsidR="00634725" w:rsidRPr="00634725">
              <w:rPr>
                <w:rFonts w:ascii="Times New Roman" w:eastAsia="仿宋" w:hAnsi="Times New Roman" w:cs="Times New Roman"/>
                <w:sz w:val="18"/>
                <w:szCs w:val="18"/>
              </w:rPr>
              <w:t>control_var1</w:t>
            </w:r>
            <w:r w:rsidR="005752D3">
              <w:rPr>
                <w:rFonts w:ascii="Times New Roman" w:eastAsia="仿宋" w:hAnsi="Times New Roman" w:cs="Times New Roman" w:hint="eastAsia"/>
                <w:sz w:val="18"/>
                <w:szCs w:val="18"/>
              </w:rPr>
              <w:t>）</w:t>
            </w:r>
          </w:p>
          <w:p w14:paraId="215169F7" w14:textId="77777777" w:rsidR="008142A9" w:rsidRDefault="008142A9" w:rsidP="00FF652C">
            <w:pPr>
              <w:rPr>
                <w:rFonts w:ascii="Calibri" w:eastAsia="仿宋" w:hAnsi="Calibri" w:cs="Calibri"/>
                <w:sz w:val="18"/>
                <w:szCs w:val="18"/>
              </w:rPr>
            </w:pPr>
            <w:r w:rsidRPr="008142A9">
              <w:rPr>
                <w:rFonts w:ascii="Calibri" w:eastAsia="仿宋" w:hAnsi="Calibri" w:cs="Calibri"/>
                <w:sz w:val="18"/>
                <w:szCs w:val="18"/>
              </w:rPr>
              <w:t>城市罚没案件总数</w:t>
            </w:r>
            <w:r w:rsidR="005752D3">
              <w:rPr>
                <w:rFonts w:ascii="Calibri" w:eastAsia="仿宋" w:hAnsi="Calibri" w:cs="Calibri" w:hint="eastAsia"/>
                <w:sz w:val="18"/>
                <w:szCs w:val="18"/>
              </w:rPr>
              <w:t>（</w:t>
            </w:r>
            <w:r w:rsidR="005752D3" w:rsidRPr="005752D3">
              <w:rPr>
                <w:rFonts w:ascii="Calibri" w:eastAsia="仿宋" w:hAnsi="Calibri" w:cs="Calibri"/>
                <w:sz w:val="18"/>
                <w:szCs w:val="18"/>
              </w:rPr>
              <w:t>num_forfeiture_cases</w:t>
            </w:r>
            <w:r w:rsidR="005752D3">
              <w:rPr>
                <w:rFonts w:ascii="Calibri" w:eastAsia="仿宋" w:hAnsi="Calibri" w:cs="Calibri" w:hint="eastAsia"/>
                <w:sz w:val="18"/>
                <w:szCs w:val="18"/>
              </w:rPr>
              <w:t>）</w:t>
            </w:r>
          </w:p>
          <w:p w14:paraId="3A3D84C1" w14:textId="1848B2B2" w:rsidR="00036147" w:rsidRDefault="00AF6685" w:rsidP="00FF652C">
            <w:pPr>
              <w:rPr>
                <w:rFonts w:ascii="Times New Roman" w:eastAsia="仿宋" w:hAnsi="Times New Roman" w:cs="Times New Roman"/>
                <w:sz w:val="18"/>
                <w:szCs w:val="18"/>
              </w:rPr>
            </w:pPr>
            <w:r>
              <w:rPr>
                <w:rFonts w:ascii="Calibri" w:eastAsia="仿宋" w:hAnsi="Calibri" w:cs="Calibri" w:hint="eastAsia"/>
                <w:sz w:val="18"/>
                <w:szCs w:val="18"/>
              </w:rPr>
              <w:t>罚没收入</w:t>
            </w:r>
            <w:r w:rsidR="00036147" w:rsidRPr="00036147">
              <w:rPr>
                <w:rFonts w:ascii="Calibri" w:eastAsia="仿宋" w:hAnsi="Calibri" w:cs="Calibri"/>
                <w:sz w:val="18"/>
                <w:szCs w:val="18"/>
              </w:rPr>
              <w:t>fine_yuan</w:t>
            </w:r>
            <w:r w:rsidR="00C05652">
              <w:rPr>
                <w:rFonts w:ascii="Times New Roman" w:eastAsia="仿宋" w:hAnsi="Times New Roman" w:cs="Times New Roman" w:hint="eastAsia"/>
                <w:sz w:val="18"/>
                <w:szCs w:val="18"/>
              </w:rPr>
              <w:t>（单位：元）</w:t>
            </w:r>
          </w:p>
          <w:p w14:paraId="37FC141B" w14:textId="7E02227D" w:rsidR="00FB07BA" w:rsidRDefault="00FB07BA" w:rsidP="00FF652C">
            <w:pPr>
              <w:rPr>
                <w:rFonts w:ascii="Times New Roman" w:eastAsia="仿宋" w:hAnsi="Times New Roman" w:cs="Times New Roman"/>
                <w:sz w:val="18"/>
                <w:szCs w:val="18"/>
              </w:rPr>
            </w:pPr>
            <w:r w:rsidRPr="00FB07BA">
              <w:rPr>
                <w:rFonts w:ascii="Times New Roman" w:eastAsia="仿宋" w:hAnsi="Times New Roman" w:cs="Times New Roman"/>
                <w:sz w:val="18"/>
                <w:szCs w:val="18"/>
              </w:rPr>
              <w:t>单位案件平均罚没收入的对数</w:t>
            </w:r>
            <w:r w:rsidR="009E2E11">
              <w:rPr>
                <w:rFonts w:ascii="Times New Roman" w:eastAsia="仿宋" w:hAnsi="Times New Roman" w:cs="Times New Roman" w:hint="eastAsia"/>
                <w:sz w:val="18"/>
                <w:szCs w:val="18"/>
              </w:rPr>
              <w:t>（</w:t>
            </w:r>
            <w:r w:rsidRPr="00FB07BA">
              <w:rPr>
                <w:rFonts w:ascii="Times New Roman" w:eastAsia="仿宋" w:hAnsi="Times New Roman" w:cs="Times New Roman"/>
                <w:sz w:val="18"/>
                <w:szCs w:val="18"/>
              </w:rPr>
              <w:t>laverage_percase</w:t>
            </w:r>
            <w:r w:rsidR="009E2E11">
              <w:rPr>
                <w:rFonts w:ascii="Times New Roman" w:eastAsia="仿宋" w:hAnsi="Times New Roman" w:cs="Times New Roman" w:hint="eastAsia"/>
                <w:sz w:val="18"/>
                <w:szCs w:val="18"/>
              </w:rPr>
              <w:t>）</w:t>
            </w:r>
          </w:p>
          <w:p w14:paraId="32F212B1" w14:textId="4AE319E0" w:rsidR="00BA229D" w:rsidRDefault="00BA229D"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执法强度分组（</w:t>
            </w:r>
            <w:r w:rsidRPr="00BA229D">
              <w:rPr>
                <w:rFonts w:ascii="Times New Roman" w:eastAsia="仿宋" w:hAnsi="Times New Roman" w:cs="Times New Roman"/>
                <w:sz w:val="18"/>
                <w:szCs w:val="18"/>
              </w:rPr>
              <w:t>group_zfqd1</w:t>
            </w:r>
            <w:r>
              <w:rPr>
                <w:rFonts w:ascii="Times New Roman" w:eastAsia="仿宋" w:hAnsi="Times New Roman" w:cs="Times New Roman" w:hint="eastAsia"/>
                <w:sz w:val="18"/>
                <w:szCs w:val="18"/>
              </w:rPr>
              <w:t>）</w:t>
            </w:r>
          </w:p>
          <w:p w14:paraId="05648F34" w14:textId="06BA8A81" w:rsidR="00E961DB" w:rsidRDefault="00CC690C"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城市人口数</w:t>
            </w:r>
            <w:r w:rsidR="00E961DB" w:rsidRPr="00E961DB">
              <w:rPr>
                <w:rFonts w:ascii="Times New Roman" w:eastAsia="仿宋" w:hAnsi="Times New Roman" w:cs="Times New Roman"/>
                <w:sz w:val="18"/>
                <w:szCs w:val="18"/>
              </w:rPr>
              <w:t>pop_total</w:t>
            </w:r>
            <w:r w:rsidR="0022164A">
              <w:rPr>
                <w:rFonts w:ascii="Times New Roman" w:eastAsia="仿宋" w:hAnsi="Times New Roman" w:cs="Times New Roman" w:hint="eastAsia"/>
                <w:sz w:val="18"/>
                <w:szCs w:val="18"/>
              </w:rPr>
              <w:t>（单位：万人）</w:t>
            </w:r>
          </w:p>
          <w:p w14:paraId="3D602ED6" w14:textId="3B0F349E" w:rsidR="00987EA0" w:rsidRDefault="00987EA0"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每万人执法数量（</w:t>
            </w:r>
            <w:r w:rsidRPr="00987EA0">
              <w:rPr>
                <w:rFonts w:ascii="Times New Roman" w:eastAsia="仿宋" w:hAnsi="Times New Roman" w:cs="Times New Roman"/>
                <w:sz w:val="18"/>
                <w:szCs w:val="18"/>
              </w:rPr>
              <w:t>enfore_pop</w:t>
            </w:r>
            <w:r>
              <w:rPr>
                <w:rFonts w:ascii="Times New Roman" w:eastAsia="仿宋" w:hAnsi="Times New Roman" w:cs="Times New Roman" w:hint="eastAsia"/>
                <w:sz w:val="18"/>
                <w:szCs w:val="18"/>
              </w:rPr>
              <w:t>）</w:t>
            </w:r>
          </w:p>
          <w:p w14:paraId="516256A2" w14:textId="7D1E893B" w:rsidR="001829B1" w:rsidRDefault="00F727C3" w:rsidP="00FF652C">
            <w:pPr>
              <w:rPr>
                <w:rFonts w:ascii="Times New Roman" w:eastAsia="仿宋" w:hAnsi="Times New Roman" w:cs="Times New Roman"/>
                <w:sz w:val="18"/>
                <w:szCs w:val="18"/>
              </w:rPr>
            </w:pPr>
            <w:r w:rsidRPr="00F727C3">
              <w:rPr>
                <w:rFonts w:ascii="Times New Roman" w:eastAsia="仿宋" w:hAnsi="Times New Roman" w:cs="Times New Roman"/>
                <w:sz w:val="18"/>
                <w:szCs w:val="18"/>
              </w:rPr>
              <w:t>省份每万人罚没执法案件数量</w:t>
            </w:r>
            <w:r>
              <w:rPr>
                <w:rFonts w:ascii="Times New Roman" w:eastAsia="仿宋" w:hAnsi="Times New Roman" w:cs="Times New Roman" w:hint="eastAsia"/>
                <w:sz w:val="18"/>
                <w:szCs w:val="18"/>
              </w:rPr>
              <w:t>的</w:t>
            </w:r>
            <w:r w:rsidRPr="00F727C3">
              <w:rPr>
                <w:rFonts w:ascii="Times New Roman" w:eastAsia="仿宋" w:hAnsi="Times New Roman" w:cs="Times New Roman"/>
                <w:sz w:val="18"/>
                <w:szCs w:val="18"/>
              </w:rPr>
              <w:t>均值</w:t>
            </w:r>
            <w:r w:rsidR="001829B1" w:rsidRPr="001829B1">
              <w:rPr>
                <w:rFonts w:ascii="Times New Roman" w:eastAsia="仿宋" w:hAnsi="Times New Roman" w:cs="Times New Roman"/>
                <w:sz w:val="18"/>
                <w:szCs w:val="18"/>
              </w:rPr>
              <w:t>mean_enfore_pop</w:t>
            </w:r>
          </w:p>
          <w:p w14:paraId="178390CD" w14:textId="1FD1097A" w:rsidR="00CA4B14" w:rsidRDefault="007E7C45" w:rsidP="00FF652C">
            <w:pPr>
              <w:rPr>
                <w:rFonts w:ascii="Times New Roman" w:eastAsia="仿宋" w:hAnsi="Times New Roman" w:cs="Times New Roman"/>
                <w:sz w:val="18"/>
                <w:szCs w:val="18"/>
              </w:rPr>
            </w:pPr>
            <w:r w:rsidRPr="007E7C45">
              <w:rPr>
                <w:rFonts w:ascii="Times New Roman" w:eastAsia="仿宋" w:hAnsi="Times New Roman" w:cs="Times New Roman"/>
                <w:sz w:val="18"/>
                <w:szCs w:val="18"/>
              </w:rPr>
              <w:t>省份内执法</w:t>
            </w:r>
            <w:r w:rsidR="005907E5">
              <w:rPr>
                <w:rFonts w:ascii="Times New Roman" w:eastAsia="仿宋" w:hAnsi="Times New Roman" w:cs="Times New Roman" w:hint="eastAsia"/>
                <w:sz w:val="18"/>
                <w:szCs w:val="18"/>
              </w:rPr>
              <w:t>强度分组变量</w:t>
            </w:r>
            <w:r w:rsidR="003F0658">
              <w:rPr>
                <w:rFonts w:ascii="Times New Roman" w:eastAsia="仿宋" w:hAnsi="Times New Roman" w:cs="Times New Roman" w:hint="eastAsia"/>
                <w:sz w:val="18"/>
                <w:szCs w:val="18"/>
              </w:rPr>
              <w:t>（</w:t>
            </w:r>
            <w:r w:rsidR="00CA4B14" w:rsidRPr="00CA4B14">
              <w:rPr>
                <w:rFonts w:ascii="Times New Roman" w:eastAsia="仿宋" w:hAnsi="Times New Roman" w:cs="Times New Roman"/>
                <w:sz w:val="18"/>
                <w:szCs w:val="18"/>
              </w:rPr>
              <w:t>group_2</w:t>
            </w:r>
            <w:r w:rsidR="003F0658">
              <w:rPr>
                <w:rFonts w:ascii="Times New Roman" w:eastAsia="仿宋" w:hAnsi="Times New Roman" w:cs="Times New Roman" w:hint="eastAsia"/>
                <w:sz w:val="18"/>
                <w:szCs w:val="18"/>
              </w:rPr>
              <w:t>）</w:t>
            </w:r>
          </w:p>
          <w:p w14:paraId="3DE98E05" w14:textId="737ABE92" w:rsidR="00240D05" w:rsidRDefault="005B5FFF"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执法综合强度分组</w:t>
            </w:r>
            <w:r w:rsidR="00240D05">
              <w:rPr>
                <w:rFonts w:ascii="Times New Roman" w:eastAsia="仿宋" w:hAnsi="Times New Roman" w:cs="Times New Roman" w:hint="eastAsia"/>
                <w:sz w:val="18"/>
                <w:szCs w:val="18"/>
              </w:rPr>
              <w:t>（</w:t>
            </w:r>
            <w:r w:rsidR="00240D05" w:rsidRPr="00240D05">
              <w:rPr>
                <w:rFonts w:ascii="Times New Roman" w:eastAsia="仿宋" w:hAnsi="Times New Roman" w:cs="Times New Roman"/>
                <w:sz w:val="18"/>
                <w:szCs w:val="18"/>
              </w:rPr>
              <w:t>group_zfqd2</w:t>
            </w:r>
            <w:r w:rsidR="00240D05">
              <w:rPr>
                <w:rFonts w:ascii="Times New Roman" w:eastAsia="仿宋" w:hAnsi="Times New Roman" w:cs="Times New Roman" w:hint="eastAsia"/>
                <w:sz w:val="18"/>
                <w:szCs w:val="18"/>
              </w:rPr>
              <w:t>）</w:t>
            </w:r>
          </w:p>
          <w:p w14:paraId="651AB468" w14:textId="224E2FF4" w:rsidR="00596991" w:rsidRDefault="00596991" w:rsidP="00596991">
            <w:pPr>
              <w:rPr>
                <w:rFonts w:ascii="Times New Roman" w:eastAsia="仿宋" w:hAnsi="Times New Roman" w:cs="Times New Roman"/>
                <w:sz w:val="18"/>
                <w:szCs w:val="18"/>
              </w:rPr>
            </w:pPr>
            <w:r>
              <w:rPr>
                <w:rFonts w:ascii="Times New Roman" w:eastAsia="仿宋" w:hAnsi="Times New Roman" w:cs="Times New Roman" w:hint="eastAsia"/>
                <w:sz w:val="18"/>
                <w:szCs w:val="18"/>
              </w:rPr>
              <w:t>城市</w:t>
            </w:r>
            <w:r w:rsidRPr="00D16B0F">
              <w:rPr>
                <w:rFonts w:ascii="Times New Roman" w:eastAsia="仿宋" w:hAnsi="Times New Roman" w:cs="Times New Roman"/>
                <w:sz w:val="18"/>
                <w:szCs w:val="18"/>
              </w:rPr>
              <w:t>city_id</w:t>
            </w:r>
          </w:p>
          <w:p w14:paraId="2C92680D" w14:textId="6B689BC9" w:rsidR="00867C30" w:rsidRDefault="00867C30" w:rsidP="00596991">
            <w:pPr>
              <w:rPr>
                <w:rFonts w:ascii="Times New Roman" w:eastAsia="仿宋" w:hAnsi="Times New Roman" w:cs="Times New Roman"/>
                <w:sz w:val="18"/>
                <w:szCs w:val="18"/>
              </w:rPr>
            </w:pPr>
            <w:r>
              <w:rPr>
                <w:rFonts w:ascii="Times New Roman" w:eastAsia="仿宋" w:hAnsi="Times New Roman" w:cs="Times New Roman" w:hint="eastAsia"/>
                <w:sz w:val="18"/>
                <w:szCs w:val="18"/>
              </w:rPr>
              <w:t>省份</w:t>
            </w:r>
            <w:r w:rsidRPr="00867C30">
              <w:rPr>
                <w:rFonts w:ascii="Times New Roman" w:eastAsia="仿宋" w:hAnsi="Times New Roman" w:cs="Times New Roman"/>
                <w:sz w:val="18"/>
                <w:szCs w:val="18"/>
              </w:rPr>
              <w:t>province</w:t>
            </w:r>
          </w:p>
          <w:p w14:paraId="2EF95771" w14:textId="4C87E0E2" w:rsidR="00596991" w:rsidRPr="00634725" w:rsidRDefault="00596991" w:rsidP="00596991">
            <w:pPr>
              <w:rPr>
                <w:rFonts w:ascii="Calibri" w:eastAsia="仿宋" w:hAnsi="Calibri" w:cs="Calibri"/>
                <w:sz w:val="18"/>
                <w:szCs w:val="18"/>
              </w:rPr>
            </w:pPr>
            <w:r>
              <w:rPr>
                <w:rFonts w:ascii="Times New Roman" w:eastAsia="仿宋" w:hAnsi="Times New Roman" w:cs="Times New Roman" w:hint="eastAsia"/>
                <w:sz w:val="18"/>
                <w:szCs w:val="18"/>
              </w:rPr>
              <w:t>年份</w:t>
            </w:r>
            <w:r w:rsidRPr="00D16B0F">
              <w:rPr>
                <w:rFonts w:ascii="Times New Roman" w:eastAsia="仿宋" w:hAnsi="Times New Roman" w:cs="Times New Roman"/>
                <w:sz w:val="18"/>
                <w:szCs w:val="18"/>
              </w:rPr>
              <w:t>year</w:t>
            </w:r>
          </w:p>
        </w:tc>
        <w:tc>
          <w:tcPr>
            <w:tcW w:w="1032" w:type="dxa"/>
            <w:tcBorders>
              <w:top w:val="single" w:sz="4" w:space="0" w:color="auto"/>
              <w:bottom w:val="single" w:sz="4" w:space="0" w:color="auto"/>
            </w:tcBorders>
            <w:vAlign w:val="center"/>
          </w:tcPr>
          <w:p w14:paraId="2E9C446C" w14:textId="3D64A5FA" w:rsidR="00166FE2" w:rsidRDefault="00F42FBA"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 </w:t>
            </w:r>
            <w:r>
              <w:rPr>
                <w:rFonts w:ascii="Times New Roman" w:eastAsia="仿宋" w:hAnsi="Times New Roman" w:cs="Times New Roman"/>
                <w:sz w:val="18"/>
                <w:szCs w:val="18"/>
              </w:rPr>
              <w:t xml:space="preserve">   </w:t>
            </w:r>
            <w:r>
              <w:rPr>
                <w:rFonts w:ascii="Times New Roman" w:eastAsia="仿宋" w:hAnsi="Times New Roman" w:cs="Times New Roman"/>
                <w:sz w:val="18"/>
                <w:szCs w:val="18"/>
              </w:rPr>
              <w:br/>
            </w:r>
            <w:r>
              <w:rPr>
                <w:rFonts w:ascii="Times New Roman" w:eastAsia="仿宋" w:hAnsi="Times New Roman" w:cs="Times New Roman"/>
                <w:sz w:val="18"/>
                <w:szCs w:val="18"/>
              </w:rPr>
              <w:br/>
            </w:r>
            <w:r>
              <w:rPr>
                <w:rFonts w:ascii="Times New Roman" w:eastAsia="仿宋" w:hAnsi="Times New Roman" w:cs="Times New Roman" w:hint="eastAsia"/>
                <w:sz w:val="18"/>
                <w:szCs w:val="18"/>
              </w:rPr>
              <w:t>表</w:t>
            </w:r>
            <w:r>
              <w:rPr>
                <w:rFonts w:ascii="Times New Roman" w:eastAsia="仿宋" w:hAnsi="Times New Roman" w:cs="Times New Roman" w:hint="eastAsia"/>
                <w:sz w:val="18"/>
                <w:szCs w:val="18"/>
              </w:rPr>
              <w:t>1</w:t>
            </w:r>
            <w:r>
              <w:rPr>
                <w:rFonts w:ascii="Times New Roman" w:eastAsia="仿宋" w:hAnsi="Times New Roman" w:cs="Times New Roman"/>
                <w:sz w:val="18"/>
                <w:szCs w:val="18"/>
              </w:rPr>
              <w:br/>
            </w:r>
            <w:r>
              <w:rPr>
                <w:rFonts w:ascii="Times New Roman" w:eastAsia="仿宋" w:hAnsi="Times New Roman" w:cs="Times New Roman"/>
                <w:sz w:val="18"/>
                <w:szCs w:val="18"/>
              </w:rPr>
              <w:br/>
            </w:r>
            <w:r>
              <w:rPr>
                <w:rFonts w:ascii="Times New Roman" w:eastAsia="仿宋" w:hAnsi="Times New Roman" w:cs="Times New Roman"/>
                <w:sz w:val="18"/>
                <w:szCs w:val="18"/>
              </w:rPr>
              <w:br/>
            </w:r>
            <w:r>
              <w:rPr>
                <w:rFonts w:ascii="Times New Roman" w:eastAsia="仿宋" w:hAnsi="Times New Roman" w:cs="Times New Roman"/>
                <w:sz w:val="18"/>
                <w:szCs w:val="18"/>
              </w:rPr>
              <w:br/>
            </w:r>
            <w:r>
              <w:rPr>
                <w:rFonts w:ascii="Times New Roman" w:eastAsia="仿宋" w:hAnsi="Times New Roman" w:cs="Times New Roman"/>
                <w:sz w:val="18"/>
                <w:szCs w:val="18"/>
              </w:rPr>
              <w:br/>
            </w:r>
            <w:r w:rsidR="00C30DB0" w:rsidRPr="00295665">
              <w:rPr>
                <w:rFonts w:ascii="Times New Roman" w:eastAsia="仿宋" w:hAnsi="Times New Roman" w:cs="Times New Roman" w:hint="eastAsia"/>
                <w:sz w:val="18"/>
                <w:szCs w:val="18"/>
              </w:rPr>
              <w:t>表</w:t>
            </w:r>
            <w:r w:rsidR="00C30DB0" w:rsidRPr="00295665">
              <w:rPr>
                <w:rFonts w:ascii="Times New Roman" w:eastAsia="仿宋" w:hAnsi="Times New Roman" w:cs="Times New Roman" w:hint="eastAsia"/>
                <w:sz w:val="18"/>
                <w:szCs w:val="18"/>
              </w:rPr>
              <w:t>2</w:t>
            </w:r>
            <w:r w:rsidRPr="00295665">
              <w:rPr>
                <w:rFonts w:ascii="Times New Roman" w:eastAsia="仿宋" w:hAnsi="Times New Roman" w:cs="Times New Roman"/>
                <w:sz w:val="18"/>
                <w:szCs w:val="18"/>
              </w:rPr>
              <w:br/>
            </w:r>
            <w:r>
              <w:rPr>
                <w:rFonts w:ascii="Times New Roman" w:eastAsia="仿宋" w:hAnsi="Times New Roman" w:cs="Times New Roman"/>
                <w:sz w:val="18"/>
                <w:szCs w:val="18"/>
              </w:rPr>
              <w:br/>
            </w:r>
            <w:r>
              <w:rPr>
                <w:rFonts w:ascii="Times New Roman" w:eastAsia="仿宋" w:hAnsi="Times New Roman" w:cs="Times New Roman"/>
                <w:sz w:val="18"/>
                <w:szCs w:val="18"/>
              </w:rPr>
              <w:br/>
            </w:r>
            <w:r>
              <w:rPr>
                <w:rFonts w:ascii="Times New Roman" w:eastAsia="仿宋" w:hAnsi="Times New Roman" w:cs="Times New Roman"/>
                <w:sz w:val="18"/>
                <w:szCs w:val="18"/>
              </w:rPr>
              <w:br/>
            </w:r>
            <w:r>
              <w:rPr>
                <w:rFonts w:ascii="Times New Roman" w:eastAsia="仿宋" w:hAnsi="Times New Roman" w:cs="Times New Roman"/>
                <w:sz w:val="18"/>
                <w:szCs w:val="18"/>
              </w:rPr>
              <w:br/>
            </w:r>
            <w:r>
              <w:rPr>
                <w:rFonts w:ascii="Times New Roman" w:eastAsia="仿宋" w:hAnsi="Times New Roman" w:cs="Times New Roman"/>
                <w:sz w:val="18"/>
                <w:szCs w:val="18"/>
              </w:rPr>
              <w:br/>
            </w:r>
          </w:p>
        </w:tc>
      </w:tr>
      <w:tr w:rsidR="00596991" w:rsidRPr="00EF4843" w14:paraId="057A57C3" w14:textId="77777777" w:rsidTr="000422EC">
        <w:tc>
          <w:tcPr>
            <w:tcW w:w="1531" w:type="dxa"/>
            <w:tcBorders>
              <w:top w:val="single" w:sz="4" w:space="0" w:color="auto"/>
              <w:bottom w:val="single" w:sz="4" w:space="0" w:color="auto"/>
            </w:tcBorders>
            <w:vAlign w:val="center"/>
          </w:tcPr>
          <w:p w14:paraId="5D1CEEAE" w14:textId="66DBEB1A" w:rsidR="00596991" w:rsidRPr="00A93FDF" w:rsidRDefault="00B37820" w:rsidP="00FF652C">
            <w:pPr>
              <w:rPr>
                <w:rFonts w:ascii="Times New Roman" w:eastAsia="仿宋" w:hAnsi="Times New Roman" w:cs="Times New Roman"/>
                <w:sz w:val="18"/>
                <w:szCs w:val="18"/>
              </w:rPr>
            </w:pPr>
            <w:r w:rsidRPr="00B37820">
              <w:rPr>
                <w:rFonts w:ascii="Times New Roman" w:eastAsia="仿宋" w:hAnsi="Times New Roman" w:cs="Times New Roman"/>
                <w:sz w:val="18"/>
                <w:szCs w:val="18"/>
              </w:rPr>
              <w:t>figure4.dta</w:t>
            </w:r>
          </w:p>
        </w:tc>
        <w:tc>
          <w:tcPr>
            <w:tcW w:w="1446" w:type="dxa"/>
            <w:tcBorders>
              <w:top w:val="single" w:sz="4" w:space="0" w:color="auto"/>
              <w:bottom w:val="single" w:sz="4" w:space="0" w:color="auto"/>
            </w:tcBorders>
            <w:vAlign w:val="center"/>
          </w:tcPr>
          <w:p w14:paraId="39FD70B0" w14:textId="62BCCDA2" w:rsidR="00596991" w:rsidRDefault="00960D41"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罚没收入扩张对营商环境影响数据集</w:t>
            </w:r>
          </w:p>
        </w:tc>
        <w:tc>
          <w:tcPr>
            <w:tcW w:w="4297" w:type="dxa"/>
            <w:gridSpan w:val="2"/>
            <w:tcBorders>
              <w:top w:val="single" w:sz="4" w:space="0" w:color="auto"/>
              <w:bottom w:val="single" w:sz="4" w:space="0" w:color="auto"/>
            </w:tcBorders>
            <w:vAlign w:val="center"/>
          </w:tcPr>
          <w:p w14:paraId="5E958D63" w14:textId="2636953A" w:rsidR="00596991" w:rsidRDefault="00C27F0C"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营商环境指数</w:t>
            </w:r>
            <w:r w:rsidRPr="00C27F0C">
              <w:rPr>
                <w:rFonts w:ascii="Times New Roman" w:eastAsia="仿宋" w:hAnsi="Times New Roman" w:cs="Times New Roman" w:hint="eastAsia"/>
                <w:sz w:val="18"/>
                <w:szCs w:val="18"/>
              </w:rPr>
              <w:t>b</w:t>
            </w:r>
            <w:r w:rsidRPr="00C27F0C">
              <w:rPr>
                <w:rFonts w:ascii="Times New Roman" w:eastAsia="仿宋" w:hAnsi="Times New Roman" w:cs="Times New Roman"/>
                <w:sz w:val="18"/>
                <w:szCs w:val="18"/>
              </w:rPr>
              <w:t>usiness_environment</w:t>
            </w:r>
          </w:p>
          <w:p w14:paraId="08A0C723" w14:textId="77777777" w:rsidR="00684A49" w:rsidRDefault="00684A49" w:rsidP="00684A49">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w:t>
            </w:r>
            <w:r w:rsidRPr="0027469C">
              <w:rPr>
                <w:rFonts w:ascii="Times New Roman" w:eastAsia="仿宋" w:hAnsi="Times New Roman" w:cs="Times New Roman"/>
                <w:sz w:val="18"/>
                <w:szCs w:val="18"/>
              </w:rPr>
              <w:t>fine1</w:t>
            </w:r>
          </w:p>
          <w:p w14:paraId="1B044B94" w14:textId="77777777" w:rsidR="00684A49" w:rsidRDefault="00684A49" w:rsidP="00684A49">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罚没收入依赖</w:t>
            </w:r>
            <w:r w:rsidRPr="0027469C">
              <w:rPr>
                <w:rFonts w:ascii="Times New Roman" w:eastAsia="仿宋" w:hAnsi="Times New Roman" w:cs="Times New Roman"/>
                <w:sz w:val="18"/>
                <w:szCs w:val="18"/>
              </w:rPr>
              <w:t>fine3</w:t>
            </w:r>
          </w:p>
          <w:p w14:paraId="7343ACF1" w14:textId="75680849" w:rsidR="00FE1BEA" w:rsidRDefault="00E37323"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年份虚拟变量</w:t>
            </w:r>
            <w:r w:rsidR="00FE1BEA" w:rsidRPr="00FE1BEA">
              <w:rPr>
                <w:rFonts w:ascii="Times New Roman" w:eastAsia="仿宋" w:hAnsi="Times New Roman" w:cs="Times New Roman"/>
                <w:sz w:val="18"/>
                <w:szCs w:val="18"/>
              </w:rPr>
              <w:t>yd</w:t>
            </w:r>
          </w:p>
          <w:p w14:paraId="020ABE7E" w14:textId="098CA286" w:rsidR="00C27F0C" w:rsidRDefault="00393A10"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罚没收入强度与年份虚拟变量交互项</w:t>
            </w:r>
            <w:r w:rsidR="00AA5238" w:rsidRPr="00AA5238">
              <w:rPr>
                <w:rFonts w:ascii="Times New Roman" w:eastAsia="仿宋" w:hAnsi="Times New Roman" w:cs="Times New Roman"/>
                <w:sz w:val="18"/>
                <w:szCs w:val="18"/>
              </w:rPr>
              <w:t>fine1_year*</w:t>
            </w:r>
          </w:p>
          <w:p w14:paraId="1931F6FF" w14:textId="77777777" w:rsidR="000D53D8" w:rsidRDefault="00E02E67"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w:t>
            </w:r>
            <w:r w:rsidR="00A6692D">
              <w:rPr>
                <w:rFonts w:ascii="Times New Roman" w:eastAsia="仿宋" w:hAnsi="Times New Roman" w:cs="Times New Roman" w:hint="eastAsia"/>
                <w:sz w:val="18"/>
                <w:szCs w:val="18"/>
              </w:rPr>
              <w:t>依赖</w:t>
            </w:r>
            <w:r>
              <w:rPr>
                <w:rFonts w:ascii="Times New Roman" w:eastAsia="仿宋" w:hAnsi="Times New Roman" w:cs="Times New Roman" w:hint="eastAsia"/>
                <w:sz w:val="18"/>
                <w:szCs w:val="18"/>
              </w:rPr>
              <w:t>与年份虚拟变量交互项</w:t>
            </w:r>
            <w:r w:rsidR="007F39EF" w:rsidRPr="007F39EF">
              <w:rPr>
                <w:rFonts w:ascii="Times New Roman" w:eastAsia="仿宋" w:hAnsi="Times New Roman" w:cs="Times New Roman"/>
                <w:sz w:val="18"/>
                <w:szCs w:val="18"/>
              </w:rPr>
              <w:t>fine3_year*</w:t>
            </w:r>
          </w:p>
          <w:p w14:paraId="4AD8E3DB" w14:textId="7C08AEC4" w:rsidR="00042865" w:rsidRDefault="00042865"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控制变量合集</w:t>
            </w:r>
            <w:r w:rsidR="00D57025">
              <w:rPr>
                <w:rFonts w:ascii="Times New Roman" w:eastAsia="仿宋" w:hAnsi="Times New Roman" w:cs="Times New Roman" w:hint="eastAsia"/>
                <w:sz w:val="18"/>
                <w:szCs w:val="18"/>
              </w:rPr>
              <w:t>（</w:t>
            </w:r>
            <w:r w:rsidR="00D57025">
              <w:rPr>
                <w:rFonts w:ascii="Times New Roman" w:eastAsia="仿宋" w:hAnsi="Times New Roman" w:cs="Times New Roman"/>
                <w:sz w:val="18"/>
                <w:szCs w:val="18"/>
              </w:rPr>
              <w:t>$</w:t>
            </w:r>
            <w:r w:rsidR="00D57025">
              <w:t xml:space="preserve"> </w:t>
            </w:r>
            <w:r w:rsidR="00D57025" w:rsidRPr="00634725">
              <w:rPr>
                <w:rFonts w:ascii="Times New Roman" w:eastAsia="仿宋" w:hAnsi="Times New Roman" w:cs="Times New Roman"/>
                <w:sz w:val="18"/>
                <w:szCs w:val="18"/>
              </w:rPr>
              <w:t>control_var1</w:t>
            </w:r>
            <w:r w:rsidR="00D57025">
              <w:rPr>
                <w:rFonts w:ascii="Times New Roman" w:eastAsia="仿宋" w:hAnsi="Times New Roman" w:cs="Times New Roman" w:hint="eastAsia"/>
                <w:sz w:val="18"/>
                <w:szCs w:val="18"/>
              </w:rPr>
              <w:t>）</w:t>
            </w:r>
          </w:p>
        </w:tc>
        <w:tc>
          <w:tcPr>
            <w:tcW w:w="1032" w:type="dxa"/>
            <w:tcBorders>
              <w:top w:val="single" w:sz="4" w:space="0" w:color="auto"/>
              <w:bottom w:val="single" w:sz="4" w:space="0" w:color="auto"/>
            </w:tcBorders>
            <w:vAlign w:val="center"/>
          </w:tcPr>
          <w:p w14:paraId="7DAA332E" w14:textId="6F399464" w:rsidR="00596991" w:rsidRDefault="005F76C3"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图</w:t>
            </w:r>
            <w:r>
              <w:rPr>
                <w:rFonts w:ascii="Times New Roman" w:eastAsia="仿宋" w:hAnsi="Times New Roman" w:cs="Times New Roman" w:hint="eastAsia"/>
                <w:sz w:val="18"/>
                <w:szCs w:val="18"/>
              </w:rPr>
              <w:t>4</w:t>
            </w:r>
          </w:p>
        </w:tc>
      </w:tr>
      <w:tr w:rsidR="008818B9" w:rsidRPr="00EF4843" w14:paraId="6D47B519" w14:textId="77777777" w:rsidTr="000422EC">
        <w:tc>
          <w:tcPr>
            <w:tcW w:w="1531" w:type="dxa"/>
            <w:tcBorders>
              <w:top w:val="single" w:sz="4" w:space="0" w:color="auto"/>
              <w:bottom w:val="single" w:sz="4" w:space="0" w:color="auto"/>
            </w:tcBorders>
            <w:vAlign w:val="center"/>
          </w:tcPr>
          <w:p w14:paraId="6E6A818B" w14:textId="4EF2E448" w:rsidR="008818B9" w:rsidRPr="00B37820" w:rsidRDefault="008818B9" w:rsidP="00FF652C">
            <w:pPr>
              <w:rPr>
                <w:rFonts w:ascii="Times New Roman" w:eastAsia="仿宋" w:hAnsi="Times New Roman" w:cs="Times New Roman"/>
                <w:sz w:val="18"/>
                <w:szCs w:val="18"/>
              </w:rPr>
            </w:pPr>
            <w:r w:rsidRPr="008818B9">
              <w:rPr>
                <w:rFonts w:ascii="Times New Roman" w:eastAsia="仿宋" w:hAnsi="Times New Roman" w:cs="Times New Roman"/>
                <w:sz w:val="18"/>
                <w:szCs w:val="18"/>
              </w:rPr>
              <w:t>figure5.dta</w:t>
            </w:r>
          </w:p>
        </w:tc>
        <w:tc>
          <w:tcPr>
            <w:tcW w:w="1446" w:type="dxa"/>
            <w:tcBorders>
              <w:top w:val="single" w:sz="4" w:space="0" w:color="auto"/>
              <w:bottom w:val="single" w:sz="4" w:space="0" w:color="auto"/>
            </w:tcBorders>
            <w:vAlign w:val="center"/>
          </w:tcPr>
          <w:p w14:paraId="06F899BA" w14:textId="47B8AE4F" w:rsidR="008818B9" w:rsidRDefault="00E96AE5" w:rsidP="00FF652C">
            <w:pPr>
              <w:rPr>
                <w:rFonts w:ascii="Times New Roman" w:eastAsia="仿宋" w:hAnsi="Times New Roman" w:cs="Times New Roman"/>
                <w:sz w:val="18"/>
                <w:szCs w:val="18"/>
              </w:rPr>
            </w:pPr>
            <w:r w:rsidRPr="00E96AE5">
              <w:rPr>
                <w:rFonts w:ascii="Times New Roman" w:eastAsia="仿宋" w:hAnsi="Times New Roman" w:cs="Times New Roman"/>
                <w:sz w:val="18"/>
                <w:szCs w:val="18"/>
              </w:rPr>
              <w:t>罚没收入扩张对不同行业企业进入的影响</w:t>
            </w:r>
          </w:p>
        </w:tc>
        <w:tc>
          <w:tcPr>
            <w:tcW w:w="4297" w:type="dxa"/>
            <w:gridSpan w:val="2"/>
            <w:tcBorders>
              <w:top w:val="single" w:sz="4" w:space="0" w:color="auto"/>
              <w:bottom w:val="single" w:sz="4" w:space="0" w:color="auto"/>
            </w:tcBorders>
            <w:vAlign w:val="center"/>
          </w:tcPr>
          <w:p w14:paraId="6FFD02F3" w14:textId="77777777" w:rsidR="008818B9" w:rsidRDefault="00A65402"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新注册企业数的对数</w:t>
            </w:r>
            <w:r w:rsidR="0054372E" w:rsidRPr="0054372E">
              <w:rPr>
                <w:rFonts w:ascii="Times New Roman" w:eastAsia="仿宋" w:hAnsi="Times New Roman" w:cs="Times New Roman"/>
                <w:sz w:val="18"/>
                <w:szCs w:val="18"/>
              </w:rPr>
              <w:t>lfirm_new_increase</w:t>
            </w:r>
          </w:p>
          <w:p w14:paraId="0340A55D" w14:textId="77777777" w:rsidR="00E11610" w:rsidRDefault="00E11610"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行业分类代码</w:t>
            </w:r>
            <w:r w:rsidRPr="00E11610">
              <w:rPr>
                <w:rFonts w:ascii="Times New Roman" w:eastAsia="仿宋" w:hAnsi="Times New Roman" w:cs="Times New Roman"/>
                <w:sz w:val="18"/>
                <w:szCs w:val="18"/>
              </w:rPr>
              <w:t>industy_id</w:t>
            </w:r>
          </w:p>
          <w:p w14:paraId="62149CF3" w14:textId="77777777" w:rsidR="000F2DB9" w:rsidRDefault="000F2DB9" w:rsidP="000F2DB9">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w:t>
            </w:r>
            <w:r w:rsidRPr="0027469C">
              <w:rPr>
                <w:rFonts w:ascii="Times New Roman" w:eastAsia="仿宋" w:hAnsi="Times New Roman" w:cs="Times New Roman"/>
                <w:sz w:val="18"/>
                <w:szCs w:val="18"/>
              </w:rPr>
              <w:t>fine1</w:t>
            </w:r>
          </w:p>
          <w:p w14:paraId="4BD61103" w14:textId="77777777" w:rsidR="000F2DB9" w:rsidRDefault="000F2DB9" w:rsidP="000F2DB9">
            <w:pP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罚没收入依赖</w:t>
            </w:r>
            <w:r w:rsidRPr="0027469C">
              <w:rPr>
                <w:rFonts w:ascii="Times New Roman" w:eastAsia="仿宋" w:hAnsi="Times New Roman" w:cs="Times New Roman"/>
                <w:sz w:val="18"/>
                <w:szCs w:val="18"/>
              </w:rPr>
              <w:t>fine3</w:t>
            </w:r>
          </w:p>
          <w:p w14:paraId="0A2E1B29" w14:textId="74E9EB76" w:rsidR="000F2DB9" w:rsidRPr="000F2DB9" w:rsidRDefault="00FA52B1"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控制变量合集（</w:t>
            </w:r>
            <w:r>
              <w:rPr>
                <w:rFonts w:ascii="Times New Roman" w:eastAsia="仿宋" w:hAnsi="Times New Roman" w:cs="Times New Roman"/>
                <w:sz w:val="18"/>
                <w:szCs w:val="18"/>
              </w:rPr>
              <w:t>$</w:t>
            </w:r>
            <w:r>
              <w:t xml:space="preserve"> </w:t>
            </w:r>
            <w:r w:rsidRPr="00634725">
              <w:rPr>
                <w:rFonts w:ascii="Times New Roman" w:eastAsia="仿宋" w:hAnsi="Times New Roman" w:cs="Times New Roman"/>
                <w:sz w:val="18"/>
                <w:szCs w:val="18"/>
              </w:rPr>
              <w:t>control_var1</w:t>
            </w:r>
            <w:r>
              <w:rPr>
                <w:rFonts w:ascii="Times New Roman" w:eastAsia="仿宋" w:hAnsi="Times New Roman" w:cs="Times New Roman" w:hint="eastAsia"/>
                <w:sz w:val="18"/>
                <w:szCs w:val="18"/>
              </w:rPr>
              <w:t>）</w:t>
            </w:r>
          </w:p>
        </w:tc>
        <w:tc>
          <w:tcPr>
            <w:tcW w:w="1032" w:type="dxa"/>
            <w:tcBorders>
              <w:top w:val="single" w:sz="4" w:space="0" w:color="auto"/>
              <w:bottom w:val="single" w:sz="4" w:space="0" w:color="auto"/>
            </w:tcBorders>
            <w:vAlign w:val="center"/>
          </w:tcPr>
          <w:p w14:paraId="25D4BC47" w14:textId="7E1B7144" w:rsidR="008818B9" w:rsidRDefault="005B0119"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图</w:t>
            </w:r>
            <w:r>
              <w:rPr>
                <w:rFonts w:ascii="Times New Roman" w:eastAsia="仿宋" w:hAnsi="Times New Roman" w:cs="Times New Roman" w:hint="eastAsia"/>
                <w:sz w:val="18"/>
                <w:szCs w:val="18"/>
              </w:rPr>
              <w:t>5</w:t>
            </w:r>
          </w:p>
        </w:tc>
      </w:tr>
      <w:tr w:rsidR="000C4BE1" w:rsidRPr="00EF4843" w14:paraId="08BBDA9A" w14:textId="77777777" w:rsidTr="000422EC">
        <w:tc>
          <w:tcPr>
            <w:tcW w:w="1531" w:type="dxa"/>
            <w:tcBorders>
              <w:top w:val="single" w:sz="4" w:space="0" w:color="auto"/>
              <w:bottom w:val="single" w:sz="4" w:space="0" w:color="auto"/>
            </w:tcBorders>
            <w:vAlign w:val="center"/>
          </w:tcPr>
          <w:p w14:paraId="0BC27C71" w14:textId="111375FF" w:rsidR="000C4BE1" w:rsidRPr="008818B9" w:rsidRDefault="000C4BE1" w:rsidP="00FF652C">
            <w:pPr>
              <w:rPr>
                <w:rFonts w:ascii="Times New Roman" w:eastAsia="仿宋" w:hAnsi="Times New Roman" w:cs="Times New Roman"/>
                <w:sz w:val="18"/>
                <w:szCs w:val="18"/>
              </w:rPr>
            </w:pPr>
            <w:r w:rsidRPr="000C4BE1">
              <w:rPr>
                <w:rFonts w:ascii="Times New Roman" w:eastAsia="仿宋" w:hAnsi="Times New Roman" w:cs="Times New Roman"/>
                <w:sz w:val="18"/>
                <w:szCs w:val="18"/>
              </w:rPr>
              <w:t>figureII1.dta</w:t>
            </w:r>
          </w:p>
        </w:tc>
        <w:tc>
          <w:tcPr>
            <w:tcW w:w="1446" w:type="dxa"/>
            <w:tcBorders>
              <w:top w:val="single" w:sz="4" w:space="0" w:color="auto"/>
              <w:bottom w:val="single" w:sz="4" w:space="0" w:color="auto"/>
            </w:tcBorders>
            <w:vAlign w:val="center"/>
          </w:tcPr>
          <w:p w14:paraId="3F2CA802" w14:textId="49F0F86A" w:rsidR="000C4BE1" w:rsidRPr="00E96AE5" w:rsidRDefault="007604EE"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全国</w:t>
            </w:r>
            <w:r w:rsidRPr="007604EE">
              <w:rPr>
                <w:rFonts w:ascii="Times New Roman" w:eastAsia="仿宋" w:hAnsi="Times New Roman" w:cs="Times New Roman"/>
                <w:sz w:val="18"/>
                <w:szCs w:val="18"/>
              </w:rPr>
              <w:t>地方罚没收入规模总量及占比情况</w:t>
            </w:r>
          </w:p>
        </w:tc>
        <w:tc>
          <w:tcPr>
            <w:tcW w:w="4297" w:type="dxa"/>
            <w:gridSpan w:val="2"/>
            <w:tcBorders>
              <w:top w:val="single" w:sz="4" w:space="0" w:color="auto"/>
              <w:bottom w:val="single" w:sz="4" w:space="0" w:color="auto"/>
            </w:tcBorders>
            <w:vAlign w:val="center"/>
          </w:tcPr>
          <w:p w14:paraId="121A4544" w14:textId="68773232" w:rsidR="000C4BE1" w:rsidRDefault="0025198F"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w:t>
            </w:r>
            <w:r w:rsidR="00222556" w:rsidRPr="00222556">
              <w:rPr>
                <w:rFonts w:ascii="Times New Roman" w:eastAsia="仿宋" w:hAnsi="Times New Roman" w:cs="Times New Roman"/>
                <w:sz w:val="18"/>
                <w:szCs w:val="18"/>
              </w:rPr>
              <w:t>penalty_rev</w:t>
            </w:r>
          </w:p>
          <w:p w14:paraId="560D067B" w14:textId="77777777" w:rsidR="0025198F" w:rsidRDefault="00424600" w:rsidP="00FF652C">
            <w:pPr>
              <w:rPr>
                <w:rFonts w:ascii="Times New Roman" w:eastAsia="仿宋" w:hAnsi="Times New Roman" w:cs="Times New Roman"/>
                <w:sz w:val="18"/>
                <w:szCs w:val="18"/>
              </w:rPr>
            </w:pPr>
            <w:r w:rsidRPr="00424600">
              <w:rPr>
                <w:rFonts w:ascii="Times New Roman" w:eastAsia="仿宋" w:hAnsi="Times New Roman" w:cs="Times New Roman"/>
                <w:sz w:val="18"/>
                <w:szCs w:val="18"/>
              </w:rPr>
              <w:t>罚没收入占一般公共预算收入比重</w:t>
            </w:r>
            <w:r w:rsidR="003F187E" w:rsidRPr="003F187E">
              <w:rPr>
                <w:rFonts w:ascii="Times New Roman" w:eastAsia="仿宋" w:hAnsi="Times New Roman" w:cs="Times New Roman"/>
                <w:sz w:val="18"/>
                <w:szCs w:val="18"/>
              </w:rPr>
              <w:t>penalty_ratio</w:t>
            </w:r>
          </w:p>
          <w:p w14:paraId="1A4B683C" w14:textId="77777777" w:rsidR="005C66EB" w:rsidRDefault="006C653F" w:rsidP="00FF652C">
            <w:pPr>
              <w:rPr>
                <w:rFonts w:ascii="Times New Roman" w:eastAsia="仿宋" w:hAnsi="Times New Roman" w:cs="Times New Roman"/>
                <w:sz w:val="18"/>
                <w:szCs w:val="18"/>
              </w:rPr>
            </w:pPr>
            <w:r w:rsidRPr="006C653F">
              <w:rPr>
                <w:rFonts w:ascii="Times New Roman" w:eastAsia="仿宋" w:hAnsi="Times New Roman" w:cs="Times New Roman"/>
                <w:sz w:val="18"/>
                <w:szCs w:val="18"/>
              </w:rPr>
              <w:t>地方一般公共预算收入增速</w:t>
            </w:r>
            <w:r w:rsidR="005C66EB" w:rsidRPr="005C66EB">
              <w:rPr>
                <w:rFonts w:ascii="Times New Roman" w:eastAsia="仿宋" w:hAnsi="Times New Roman" w:cs="Times New Roman"/>
                <w:sz w:val="18"/>
                <w:szCs w:val="18"/>
              </w:rPr>
              <w:t>local_gov_rev</w:t>
            </w:r>
          </w:p>
          <w:p w14:paraId="2F362DF8" w14:textId="2802F6DC" w:rsidR="000924BF" w:rsidRDefault="000F75D6" w:rsidP="00FF652C">
            <w:pPr>
              <w:rPr>
                <w:rFonts w:ascii="Times New Roman" w:eastAsia="仿宋" w:hAnsi="Times New Roman" w:cs="Times New Roman"/>
                <w:sz w:val="18"/>
                <w:szCs w:val="18"/>
              </w:rPr>
            </w:pPr>
            <w:r w:rsidRPr="000F75D6">
              <w:rPr>
                <w:rFonts w:ascii="Times New Roman" w:eastAsia="仿宋" w:hAnsi="Times New Roman" w:cs="Times New Roman"/>
                <w:sz w:val="18"/>
                <w:szCs w:val="18"/>
              </w:rPr>
              <w:t>地方罚没收入增速</w:t>
            </w:r>
            <w:r w:rsidR="000924BF" w:rsidRPr="000924BF">
              <w:rPr>
                <w:rFonts w:ascii="Times New Roman" w:eastAsia="仿宋" w:hAnsi="Times New Roman" w:cs="Times New Roman"/>
                <w:sz w:val="18"/>
                <w:szCs w:val="18"/>
              </w:rPr>
              <w:t>local_penalty_rev</w:t>
            </w:r>
          </w:p>
        </w:tc>
        <w:tc>
          <w:tcPr>
            <w:tcW w:w="1032" w:type="dxa"/>
            <w:tcBorders>
              <w:top w:val="single" w:sz="4" w:space="0" w:color="auto"/>
              <w:bottom w:val="single" w:sz="4" w:space="0" w:color="auto"/>
            </w:tcBorders>
            <w:vAlign w:val="center"/>
          </w:tcPr>
          <w:p w14:paraId="4C8E4362" w14:textId="525EB2FF" w:rsidR="000C4BE1" w:rsidRDefault="00225293" w:rsidP="00FF652C">
            <w:pPr>
              <w:rPr>
                <w:rFonts w:ascii="Times New Roman" w:eastAsia="仿宋" w:hAnsi="Times New Roman" w:cs="Times New Roman"/>
                <w:sz w:val="18"/>
                <w:szCs w:val="18"/>
              </w:rPr>
            </w:pPr>
            <w:r w:rsidRPr="00917679">
              <w:rPr>
                <w:rFonts w:ascii="仿宋" w:eastAsia="仿宋" w:hAnsi="仿宋" w:cs="Times New Roman" w:hint="eastAsia"/>
                <w:color w:val="000000" w:themeColor="text1"/>
                <w:spacing w:val="4"/>
                <w:kern w:val="0"/>
                <w:sz w:val="18"/>
                <w:szCs w:val="18"/>
                <w:shd w:val="clear" w:color="auto" w:fill="FFFFFF"/>
                <w:lang w:bidi="ar"/>
              </w:rPr>
              <w:t>图</w:t>
            </w:r>
            <w:r w:rsidRPr="00917679">
              <w:rPr>
                <w:rFonts w:ascii="仿宋" w:eastAsia="仿宋" w:hAnsi="仿宋" w:cs="Times New Roman"/>
                <w:color w:val="000000" w:themeColor="text1"/>
                <w:spacing w:val="4"/>
                <w:kern w:val="0"/>
                <w:sz w:val="18"/>
                <w:szCs w:val="18"/>
                <w:shd w:val="clear" w:color="auto" w:fill="FFFFFF"/>
                <w:lang w:bidi="ar"/>
              </w:rPr>
              <w:fldChar w:fldCharType="begin"/>
            </w:r>
            <w:r w:rsidRPr="00917679">
              <w:rPr>
                <w:rFonts w:ascii="仿宋" w:eastAsia="仿宋" w:hAnsi="仿宋" w:cs="Times New Roman"/>
                <w:color w:val="000000" w:themeColor="text1"/>
                <w:spacing w:val="4"/>
                <w:kern w:val="0"/>
                <w:sz w:val="18"/>
                <w:szCs w:val="18"/>
                <w:shd w:val="clear" w:color="auto" w:fill="FFFFFF"/>
                <w:lang w:bidi="ar"/>
              </w:rPr>
              <w:instrText xml:space="preserve"> </w:instrText>
            </w:r>
            <w:r w:rsidRPr="00917679">
              <w:rPr>
                <w:rFonts w:ascii="仿宋" w:eastAsia="仿宋" w:hAnsi="仿宋" w:cs="Times New Roman" w:hint="eastAsia"/>
                <w:color w:val="000000" w:themeColor="text1"/>
                <w:spacing w:val="4"/>
                <w:kern w:val="0"/>
                <w:sz w:val="18"/>
                <w:szCs w:val="18"/>
                <w:shd w:val="clear" w:color="auto" w:fill="FFFFFF"/>
                <w:lang w:bidi="ar"/>
              </w:rPr>
              <w:instrText>= 2 \* ROMAN</w:instrText>
            </w:r>
            <w:r w:rsidRPr="00917679">
              <w:rPr>
                <w:rFonts w:ascii="仿宋" w:eastAsia="仿宋" w:hAnsi="仿宋" w:cs="Times New Roman"/>
                <w:color w:val="000000" w:themeColor="text1"/>
                <w:spacing w:val="4"/>
                <w:kern w:val="0"/>
                <w:sz w:val="18"/>
                <w:szCs w:val="18"/>
                <w:shd w:val="clear" w:color="auto" w:fill="FFFFFF"/>
                <w:lang w:bidi="ar"/>
              </w:rPr>
              <w:instrText xml:space="preserve"> </w:instrText>
            </w:r>
            <w:r w:rsidRPr="00917679">
              <w:rPr>
                <w:rFonts w:ascii="仿宋" w:eastAsia="仿宋" w:hAnsi="仿宋" w:cs="Times New Roman"/>
                <w:color w:val="000000" w:themeColor="text1"/>
                <w:spacing w:val="4"/>
                <w:kern w:val="0"/>
                <w:sz w:val="18"/>
                <w:szCs w:val="18"/>
                <w:shd w:val="clear" w:color="auto" w:fill="FFFFFF"/>
                <w:lang w:bidi="ar"/>
              </w:rPr>
              <w:fldChar w:fldCharType="separate"/>
            </w:r>
            <w:r w:rsidRPr="00917679">
              <w:rPr>
                <w:rFonts w:ascii="仿宋" w:eastAsia="仿宋" w:hAnsi="仿宋" w:cs="Times New Roman"/>
                <w:color w:val="000000" w:themeColor="text1"/>
                <w:spacing w:val="4"/>
                <w:kern w:val="0"/>
                <w:sz w:val="18"/>
                <w:szCs w:val="18"/>
                <w:shd w:val="clear" w:color="auto" w:fill="FFFFFF"/>
                <w:lang w:bidi="ar"/>
              </w:rPr>
              <w:t>II</w:t>
            </w:r>
            <w:r w:rsidRPr="00917679">
              <w:rPr>
                <w:rFonts w:ascii="仿宋" w:eastAsia="仿宋" w:hAnsi="仿宋" w:cs="Times New Roman"/>
                <w:color w:val="000000" w:themeColor="text1"/>
                <w:spacing w:val="4"/>
                <w:kern w:val="0"/>
                <w:sz w:val="18"/>
                <w:szCs w:val="18"/>
                <w:shd w:val="clear" w:color="auto" w:fill="FFFFFF"/>
                <w:lang w:bidi="ar"/>
              </w:rPr>
              <w:fldChar w:fldCharType="end"/>
            </w:r>
            <w:r w:rsidRPr="00917679">
              <w:rPr>
                <w:rFonts w:ascii="仿宋" w:eastAsia="仿宋" w:hAnsi="仿宋" w:cs="Times New Roman" w:hint="eastAsia"/>
                <w:color w:val="000000" w:themeColor="text1"/>
                <w:spacing w:val="4"/>
                <w:kern w:val="0"/>
                <w:sz w:val="18"/>
                <w:szCs w:val="18"/>
                <w:shd w:val="clear" w:color="auto" w:fill="FFFFFF"/>
                <w:lang w:bidi="ar"/>
              </w:rPr>
              <w:t>1</w:t>
            </w:r>
          </w:p>
        </w:tc>
      </w:tr>
      <w:tr w:rsidR="001B2D1D" w:rsidRPr="00EF4843" w14:paraId="7080893D" w14:textId="77777777" w:rsidTr="000422EC">
        <w:tc>
          <w:tcPr>
            <w:tcW w:w="1531" w:type="dxa"/>
            <w:tcBorders>
              <w:top w:val="single" w:sz="4" w:space="0" w:color="auto"/>
              <w:bottom w:val="single" w:sz="4" w:space="0" w:color="auto"/>
            </w:tcBorders>
            <w:vAlign w:val="center"/>
          </w:tcPr>
          <w:p w14:paraId="72E26600" w14:textId="77777777" w:rsidR="00C815C8" w:rsidRDefault="00C815C8" w:rsidP="00FF652C">
            <w:pPr>
              <w:rPr>
                <w:rFonts w:ascii="Times New Roman" w:eastAsia="仿宋" w:hAnsi="Times New Roman" w:cs="Times New Roman"/>
                <w:sz w:val="18"/>
                <w:szCs w:val="18"/>
              </w:rPr>
            </w:pPr>
          </w:p>
          <w:p w14:paraId="50145041" w14:textId="77777777" w:rsidR="00C815C8" w:rsidRDefault="00C815C8" w:rsidP="00FF652C">
            <w:pPr>
              <w:rPr>
                <w:rFonts w:ascii="Times New Roman" w:eastAsia="仿宋" w:hAnsi="Times New Roman" w:cs="Times New Roman"/>
                <w:sz w:val="18"/>
                <w:szCs w:val="18"/>
              </w:rPr>
            </w:pPr>
          </w:p>
          <w:p w14:paraId="5D8BCA1E" w14:textId="18843A9E" w:rsidR="00C815C8" w:rsidRDefault="00C815C8" w:rsidP="00FF652C">
            <w:pPr>
              <w:rPr>
                <w:rFonts w:ascii="Times New Roman" w:eastAsia="仿宋" w:hAnsi="Times New Roman" w:cs="Times New Roman"/>
                <w:sz w:val="18"/>
                <w:szCs w:val="18"/>
              </w:rPr>
            </w:pPr>
            <w:r w:rsidRPr="001B2D1D">
              <w:rPr>
                <w:rFonts w:ascii="Times New Roman" w:eastAsia="仿宋" w:hAnsi="Times New Roman" w:cs="Times New Roman"/>
                <w:sz w:val="18"/>
                <w:szCs w:val="18"/>
              </w:rPr>
              <w:t>appendix_data.dta</w:t>
            </w:r>
          </w:p>
          <w:p w14:paraId="6504414E" w14:textId="77777777" w:rsidR="00C815C8" w:rsidRDefault="00C815C8" w:rsidP="00FF652C">
            <w:pPr>
              <w:rPr>
                <w:rFonts w:ascii="Times New Roman" w:eastAsia="仿宋" w:hAnsi="Times New Roman" w:cs="Times New Roman"/>
                <w:sz w:val="18"/>
                <w:szCs w:val="18"/>
              </w:rPr>
            </w:pPr>
          </w:p>
          <w:p w14:paraId="103CFC6E" w14:textId="27AFD153" w:rsidR="00C815C8" w:rsidRDefault="00C815C8" w:rsidP="00FF652C">
            <w:pPr>
              <w:rPr>
                <w:rFonts w:ascii="Times New Roman" w:eastAsia="仿宋" w:hAnsi="Times New Roman" w:cs="Times New Roman"/>
                <w:sz w:val="18"/>
                <w:szCs w:val="18"/>
              </w:rPr>
            </w:pPr>
          </w:p>
          <w:p w14:paraId="1EFE2383" w14:textId="16A52193" w:rsidR="00B935C8" w:rsidRDefault="00B935C8" w:rsidP="00FF652C">
            <w:pPr>
              <w:rPr>
                <w:rFonts w:ascii="Times New Roman" w:eastAsia="仿宋" w:hAnsi="Times New Roman" w:cs="Times New Roman"/>
                <w:sz w:val="18"/>
                <w:szCs w:val="18"/>
              </w:rPr>
            </w:pPr>
          </w:p>
          <w:p w14:paraId="5805B4BB" w14:textId="666E5EC9" w:rsidR="00B935C8" w:rsidRDefault="00B935C8" w:rsidP="00FF652C">
            <w:pPr>
              <w:rPr>
                <w:rFonts w:ascii="Times New Roman" w:eastAsia="仿宋" w:hAnsi="Times New Roman" w:cs="Times New Roman"/>
                <w:sz w:val="18"/>
                <w:szCs w:val="18"/>
              </w:rPr>
            </w:pPr>
          </w:p>
          <w:p w14:paraId="3337248E" w14:textId="658225C3" w:rsidR="00B50C1A" w:rsidRDefault="00B50C1A" w:rsidP="00FF652C">
            <w:pPr>
              <w:rPr>
                <w:rFonts w:ascii="Times New Roman" w:eastAsia="仿宋" w:hAnsi="Times New Roman" w:cs="Times New Roman"/>
                <w:sz w:val="18"/>
                <w:szCs w:val="18"/>
              </w:rPr>
            </w:pPr>
          </w:p>
          <w:p w14:paraId="4CEFA34C" w14:textId="2058854F" w:rsidR="00B50C1A" w:rsidRDefault="00B50C1A" w:rsidP="00FF652C">
            <w:pPr>
              <w:rPr>
                <w:rFonts w:ascii="Times New Roman" w:eastAsia="仿宋" w:hAnsi="Times New Roman" w:cs="Times New Roman"/>
                <w:sz w:val="18"/>
                <w:szCs w:val="18"/>
              </w:rPr>
            </w:pPr>
          </w:p>
          <w:p w14:paraId="7EFEF459" w14:textId="15F0F392" w:rsidR="00B50C1A" w:rsidRDefault="00B50C1A" w:rsidP="00FF652C">
            <w:pPr>
              <w:rPr>
                <w:rFonts w:ascii="Times New Roman" w:eastAsia="仿宋" w:hAnsi="Times New Roman" w:cs="Times New Roman"/>
                <w:sz w:val="18"/>
                <w:szCs w:val="18"/>
              </w:rPr>
            </w:pPr>
          </w:p>
          <w:p w14:paraId="57BCD79E" w14:textId="02A8AF5B" w:rsidR="00B50C1A" w:rsidRDefault="00B50C1A" w:rsidP="00FF652C">
            <w:pPr>
              <w:rPr>
                <w:rFonts w:ascii="Times New Roman" w:eastAsia="仿宋" w:hAnsi="Times New Roman" w:cs="Times New Roman"/>
                <w:sz w:val="18"/>
                <w:szCs w:val="18"/>
              </w:rPr>
            </w:pPr>
          </w:p>
          <w:p w14:paraId="1C5BD934" w14:textId="77777777" w:rsidR="00B50C1A" w:rsidRPr="00B935C8" w:rsidRDefault="00B50C1A" w:rsidP="00FF652C">
            <w:pPr>
              <w:rPr>
                <w:rFonts w:ascii="Times New Roman" w:eastAsia="仿宋" w:hAnsi="Times New Roman" w:cs="Times New Roman"/>
                <w:sz w:val="18"/>
                <w:szCs w:val="18"/>
              </w:rPr>
            </w:pPr>
          </w:p>
          <w:p w14:paraId="6084DCAD" w14:textId="6F4A4B70" w:rsidR="001B2D1D" w:rsidRPr="000C4BE1" w:rsidRDefault="001B2D1D" w:rsidP="00FF652C">
            <w:pPr>
              <w:rPr>
                <w:rFonts w:ascii="Times New Roman" w:eastAsia="仿宋" w:hAnsi="Times New Roman" w:cs="Times New Roman"/>
                <w:sz w:val="18"/>
                <w:szCs w:val="18"/>
              </w:rPr>
            </w:pPr>
            <w:r w:rsidRPr="001B2D1D">
              <w:rPr>
                <w:rFonts w:ascii="Times New Roman" w:eastAsia="仿宋" w:hAnsi="Times New Roman" w:cs="Times New Roman"/>
                <w:sz w:val="18"/>
                <w:szCs w:val="18"/>
              </w:rPr>
              <w:t>appendix_data.dta</w:t>
            </w:r>
          </w:p>
        </w:tc>
        <w:tc>
          <w:tcPr>
            <w:tcW w:w="1446" w:type="dxa"/>
            <w:tcBorders>
              <w:top w:val="single" w:sz="4" w:space="0" w:color="auto"/>
              <w:bottom w:val="single" w:sz="4" w:space="0" w:color="auto"/>
            </w:tcBorders>
            <w:vAlign w:val="center"/>
          </w:tcPr>
          <w:p w14:paraId="139F895D" w14:textId="77777777" w:rsidR="00C815C8" w:rsidRDefault="00C815C8" w:rsidP="00FF652C">
            <w:pPr>
              <w:rPr>
                <w:rFonts w:ascii="Times New Roman" w:eastAsia="仿宋" w:hAnsi="Times New Roman" w:cs="Times New Roman"/>
                <w:sz w:val="18"/>
                <w:szCs w:val="18"/>
              </w:rPr>
            </w:pPr>
          </w:p>
          <w:p w14:paraId="4F4C64C9" w14:textId="77777777" w:rsidR="00C815C8" w:rsidRDefault="00C815C8" w:rsidP="00FF652C">
            <w:pPr>
              <w:rPr>
                <w:rFonts w:ascii="Times New Roman" w:eastAsia="仿宋" w:hAnsi="Times New Roman" w:cs="Times New Roman"/>
                <w:sz w:val="18"/>
                <w:szCs w:val="18"/>
              </w:rPr>
            </w:pPr>
          </w:p>
          <w:p w14:paraId="230BBBB2" w14:textId="559B9B43" w:rsidR="00C815C8" w:rsidRDefault="00C815C8"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附录回归代码</w:t>
            </w:r>
          </w:p>
          <w:p w14:paraId="03F31D99" w14:textId="77777777" w:rsidR="00C815C8" w:rsidRDefault="00C815C8" w:rsidP="00FF652C">
            <w:pPr>
              <w:rPr>
                <w:rFonts w:ascii="Times New Roman" w:eastAsia="仿宋" w:hAnsi="Times New Roman" w:cs="Times New Roman"/>
                <w:sz w:val="18"/>
                <w:szCs w:val="18"/>
              </w:rPr>
            </w:pPr>
          </w:p>
          <w:p w14:paraId="79905A5C" w14:textId="6DF349D7" w:rsidR="00C815C8" w:rsidRDefault="00C815C8" w:rsidP="00FF652C">
            <w:pPr>
              <w:rPr>
                <w:rFonts w:ascii="Times New Roman" w:eastAsia="仿宋" w:hAnsi="Times New Roman" w:cs="Times New Roman"/>
                <w:sz w:val="18"/>
                <w:szCs w:val="18"/>
              </w:rPr>
            </w:pPr>
          </w:p>
          <w:p w14:paraId="2964AA21" w14:textId="15DF728E" w:rsidR="00B935C8" w:rsidRDefault="00B935C8" w:rsidP="00FF652C">
            <w:pPr>
              <w:rPr>
                <w:rFonts w:ascii="Times New Roman" w:eastAsia="仿宋" w:hAnsi="Times New Roman" w:cs="Times New Roman"/>
                <w:sz w:val="18"/>
                <w:szCs w:val="18"/>
              </w:rPr>
            </w:pPr>
          </w:p>
          <w:p w14:paraId="383A7EC3" w14:textId="6F83D95A" w:rsidR="00B935C8" w:rsidRDefault="00B935C8" w:rsidP="00FF652C">
            <w:pPr>
              <w:rPr>
                <w:rFonts w:ascii="Times New Roman" w:eastAsia="仿宋" w:hAnsi="Times New Roman" w:cs="Times New Roman"/>
                <w:sz w:val="18"/>
                <w:szCs w:val="18"/>
              </w:rPr>
            </w:pPr>
          </w:p>
          <w:p w14:paraId="30363520" w14:textId="2AA0E7F7" w:rsidR="00CC296D" w:rsidRDefault="00CC296D" w:rsidP="00FF652C">
            <w:pPr>
              <w:rPr>
                <w:rFonts w:ascii="Times New Roman" w:eastAsia="仿宋" w:hAnsi="Times New Roman" w:cs="Times New Roman"/>
                <w:sz w:val="18"/>
                <w:szCs w:val="18"/>
              </w:rPr>
            </w:pPr>
          </w:p>
          <w:p w14:paraId="79EFB250" w14:textId="7B98A11E" w:rsidR="00CC296D" w:rsidRDefault="00CC296D" w:rsidP="00FF652C">
            <w:pPr>
              <w:rPr>
                <w:rFonts w:ascii="Times New Roman" w:eastAsia="仿宋" w:hAnsi="Times New Roman" w:cs="Times New Roman"/>
                <w:sz w:val="18"/>
                <w:szCs w:val="18"/>
              </w:rPr>
            </w:pPr>
          </w:p>
          <w:p w14:paraId="2969F80E" w14:textId="615E0A2D" w:rsidR="00CC296D" w:rsidRDefault="00CC296D" w:rsidP="00FF652C">
            <w:pPr>
              <w:rPr>
                <w:rFonts w:ascii="Times New Roman" w:eastAsia="仿宋" w:hAnsi="Times New Roman" w:cs="Times New Roman"/>
                <w:sz w:val="18"/>
                <w:szCs w:val="18"/>
              </w:rPr>
            </w:pPr>
          </w:p>
          <w:p w14:paraId="6FB9390F" w14:textId="2FCEF70D" w:rsidR="00CC296D" w:rsidRDefault="00CC296D" w:rsidP="00FF652C">
            <w:pPr>
              <w:rPr>
                <w:rFonts w:ascii="Times New Roman" w:eastAsia="仿宋" w:hAnsi="Times New Roman" w:cs="Times New Roman"/>
                <w:sz w:val="18"/>
                <w:szCs w:val="18"/>
              </w:rPr>
            </w:pPr>
          </w:p>
          <w:p w14:paraId="31E87847" w14:textId="77777777" w:rsidR="00CC296D" w:rsidRDefault="00CC296D" w:rsidP="00FF652C">
            <w:pPr>
              <w:rPr>
                <w:rFonts w:ascii="Times New Roman" w:eastAsia="仿宋" w:hAnsi="Times New Roman" w:cs="Times New Roman"/>
                <w:sz w:val="18"/>
                <w:szCs w:val="18"/>
              </w:rPr>
            </w:pPr>
          </w:p>
          <w:p w14:paraId="6412B2C2" w14:textId="20C325DD" w:rsidR="001B2D1D" w:rsidRDefault="00C3379E"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附录回归代码</w:t>
            </w:r>
          </w:p>
        </w:tc>
        <w:tc>
          <w:tcPr>
            <w:tcW w:w="4297" w:type="dxa"/>
            <w:gridSpan w:val="2"/>
            <w:tcBorders>
              <w:top w:val="single" w:sz="4" w:space="0" w:color="auto"/>
              <w:bottom w:val="single" w:sz="4" w:space="0" w:color="auto"/>
            </w:tcBorders>
            <w:vAlign w:val="center"/>
          </w:tcPr>
          <w:p w14:paraId="76C2C448" w14:textId="77777777" w:rsidR="00FC77E0" w:rsidRDefault="00FC77E0" w:rsidP="00FC77E0">
            <w:pPr>
              <w:rPr>
                <w:rFonts w:ascii="Times New Roman" w:eastAsia="仿宋" w:hAnsi="Times New Roman" w:cs="Times New Roman"/>
                <w:sz w:val="18"/>
                <w:szCs w:val="18"/>
              </w:rPr>
            </w:pPr>
            <w:r>
              <w:rPr>
                <w:rFonts w:ascii="Times New Roman" w:eastAsia="仿宋" w:hAnsi="Times New Roman" w:cs="Times New Roman" w:hint="eastAsia"/>
                <w:sz w:val="18"/>
                <w:szCs w:val="18"/>
              </w:rPr>
              <w:t>财政压力</w:t>
            </w:r>
            <w:r w:rsidRPr="0027469C">
              <w:rPr>
                <w:rFonts w:ascii="Times New Roman" w:eastAsia="仿宋" w:hAnsi="Times New Roman" w:cs="Times New Roman"/>
                <w:sz w:val="18"/>
                <w:szCs w:val="18"/>
              </w:rPr>
              <w:t>fp1</w:t>
            </w:r>
          </w:p>
          <w:p w14:paraId="28F105C7" w14:textId="77777777" w:rsidR="00FC77E0" w:rsidRDefault="00FC77E0" w:rsidP="00FC77E0">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w:t>
            </w:r>
            <w:r w:rsidRPr="0027469C">
              <w:rPr>
                <w:rFonts w:ascii="Times New Roman" w:eastAsia="仿宋" w:hAnsi="Times New Roman" w:cs="Times New Roman"/>
                <w:sz w:val="18"/>
                <w:szCs w:val="18"/>
              </w:rPr>
              <w:t>fine1</w:t>
            </w:r>
          </w:p>
          <w:p w14:paraId="41777471" w14:textId="4136D1E9" w:rsidR="00FC77E0" w:rsidRDefault="00FC77E0" w:rsidP="00DF0A4A">
            <w:pPr>
              <w:pBdr>
                <w:bottom w:val="single" w:sz="4" w:space="1" w:color="auto"/>
              </w:pBd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罚没收入依赖</w:t>
            </w:r>
            <w:r w:rsidRPr="0027469C">
              <w:rPr>
                <w:rFonts w:ascii="Times New Roman" w:eastAsia="仿宋" w:hAnsi="Times New Roman" w:cs="Times New Roman"/>
                <w:sz w:val="18"/>
                <w:szCs w:val="18"/>
              </w:rPr>
              <w:t>fine3</w:t>
            </w:r>
          </w:p>
          <w:p w14:paraId="6F1FA68B" w14:textId="617A9D83" w:rsidR="00837912" w:rsidRDefault="00615805" w:rsidP="00FC77E0">
            <w:pPr>
              <w:rPr>
                <w:rFonts w:ascii="Times New Roman" w:eastAsia="仿宋" w:hAnsi="Times New Roman" w:cs="Times New Roman"/>
                <w:sz w:val="18"/>
                <w:szCs w:val="18"/>
              </w:rPr>
            </w:pPr>
            <w:r>
              <w:rPr>
                <w:rFonts w:ascii="Times New Roman" w:eastAsia="仿宋" w:hAnsi="Times New Roman" w:cs="Times New Roman" w:hint="eastAsia"/>
                <w:sz w:val="18"/>
                <w:szCs w:val="18"/>
              </w:rPr>
              <w:t>滞后一期财政压力</w:t>
            </w:r>
            <w:r w:rsidR="00837912" w:rsidRPr="00837912">
              <w:rPr>
                <w:rFonts w:ascii="Times New Roman" w:eastAsia="仿宋" w:hAnsi="Times New Roman" w:cs="Times New Roman"/>
                <w:sz w:val="18"/>
                <w:szCs w:val="18"/>
              </w:rPr>
              <w:t>L.fp1</w:t>
            </w:r>
          </w:p>
          <w:p w14:paraId="0AB91E29" w14:textId="77777777" w:rsidR="007D679B" w:rsidRDefault="0052687F" w:rsidP="00FF652C">
            <w:pPr>
              <w:rPr>
                <w:rFonts w:ascii="Times New Roman" w:eastAsia="仿宋" w:hAnsi="Times New Roman" w:cs="Times New Roman"/>
                <w:sz w:val="18"/>
                <w:szCs w:val="18"/>
              </w:rPr>
            </w:pPr>
            <w:r w:rsidRPr="0052687F">
              <w:rPr>
                <w:rFonts w:ascii="Times New Roman" w:eastAsia="仿宋" w:hAnsi="Times New Roman" w:cs="Times New Roman"/>
                <w:sz w:val="18"/>
                <w:szCs w:val="18"/>
              </w:rPr>
              <w:t>财政收支缺口占</w:t>
            </w:r>
            <w:r w:rsidRPr="0052687F">
              <w:rPr>
                <w:rFonts w:ascii="Times New Roman" w:eastAsia="仿宋" w:hAnsi="Times New Roman" w:cs="Times New Roman"/>
                <w:sz w:val="18"/>
                <w:szCs w:val="18"/>
              </w:rPr>
              <w:t>GDP</w:t>
            </w:r>
            <w:r w:rsidRPr="0052687F">
              <w:rPr>
                <w:rFonts w:ascii="Times New Roman" w:eastAsia="仿宋" w:hAnsi="Times New Roman" w:cs="Times New Roman"/>
                <w:sz w:val="18"/>
                <w:szCs w:val="18"/>
              </w:rPr>
              <w:t>比重</w:t>
            </w:r>
            <w:r w:rsidR="004F03F5">
              <w:rPr>
                <w:rFonts w:ascii="Times New Roman" w:eastAsia="仿宋" w:hAnsi="Times New Roman" w:cs="Times New Roman" w:hint="eastAsia"/>
                <w:sz w:val="18"/>
                <w:szCs w:val="18"/>
              </w:rPr>
              <w:t>（</w:t>
            </w:r>
            <w:r w:rsidR="007D679B" w:rsidRPr="007D679B">
              <w:rPr>
                <w:rFonts w:ascii="Times New Roman" w:eastAsia="仿宋" w:hAnsi="Times New Roman" w:cs="Times New Roman"/>
                <w:sz w:val="18"/>
                <w:szCs w:val="18"/>
              </w:rPr>
              <w:t>fp_GDP</w:t>
            </w:r>
            <w:r w:rsidR="000B7843">
              <w:rPr>
                <w:rFonts w:ascii="Times New Roman" w:eastAsia="仿宋" w:hAnsi="Times New Roman" w:cs="Times New Roman" w:hint="eastAsia"/>
                <w:sz w:val="18"/>
                <w:szCs w:val="18"/>
              </w:rPr>
              <w:t>）</w:t>
            </w:r>
          </w:p>
          <w:p w14:paraId="1A04B3CA" w14:textId="77777777" w:rsidR="00083F54" w:rsidRDefault="009228DA" w:rsidP="003C636A">
            <w:pPr>
              <w:pBdr>
                <w:bottom w:val="single" w:sz="4" w:space="1" w:color="auto"/>
              </w:pBdr>
              <w:rPr>
                <w:rFonts w:ascii="Times New Roman" w:eastAsia="仿宋" w:hAnsi="Times New Roman" w:cs="Times New Roman"/>
                <w:sz w:val="18"/>
                <w:szCs w:val="18"/>
              </w:rPr>
            </w:pPr>
            <w:r>
              <w:rPr>
                <w:rFonts w:ascii="Times New Roman" w:eastAsia="仿宋" w:hAnsi="Times New Roman" w:cs="Times New Roman" w:hint="eastAsia"/>
                <w:sz w:val="18"/>
                <w:szCs w:val="18"/>
              </w:rPr>
              <w:t>新冠疫情</w:t>
            </w:r>
            <w:r w:rsidR="00083F54" w:rsidRPr="00083F54">
              <w:rPr>
                <w:rFonts w:ascii="Times New Roman" w:eastAsia="仿宋" w:hAnsi="Times New Roman" w:cs="Times New Roman" w:hint="eastAsia"/>
                <w:sz w:val="18"/>
                <w:szCs w:val="18"/>
              </w:rPr>
              <w:t>c</w:t>
            </w:r>
            <w:r w:rsidR="00083F54" w:rsidRPr="00083F54">
              <w:rPr>
                <w:rFonts w:ascii="Times New Roman" w:eastAsia="仿宋" w:hAnsi="Times New Roman" w:cs="Times New Roman"/>
                <w:sz w:val="18"/>
                <w:szCs w:val="18"/>
              </w:rPr>
              <w:t>ov_xgyq</w:t>
            </w:r>
          </w:p>
          <w:p w14:paraId="33DE154F" w14:textId="45AB7A03" w:rsidR="00837912" w:rsidRDefault="007C4D59"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工具变量</w:t>
            </w:r>
            <w:r>
              <w:rPr>
                <w:rFonts w:ascii="Times New Roman" w:eastAsia="仿宋" w:hAnsi="Times New Roman" w:cs="Times New Roman" w:hint="eastAsia"/>
                <w:sz w:val="18"/>
                <w:szCs w:val="18"/>
              </w:rPr>
              <w:t>1</w:t>
            </w:r>
            <w:r w:rsidR="00752031">
              <w:rPr>
                <w:rFonts w:ascii="Times New Roman" w:eastAsia="仿宋" w:hAnsi="Times New Roman" w:cs="Times New Roman" w:hint="eastAsia"/>
                <w:sz w:val="18"/>
                <w:szCs w:val="18"/>
              </w:rPr>
              <w:t>（</w:t>
            </w:r>
            <w:r w:rsidR="005077EC" w:rsidRPr="005077EC">
              <w:rPr>
                <w:rFonts w:ascii="Times New Roman" w:eastAsia="仿宋" w:hAnsi="Times New Roman" w:cs="Times New Roman"/>
                <w:sz w:val="18"/>
                <w:szCs w:val="18"/>
              </w:rPr>
              <w:t>IV1_average</w:t>
            </w:r>
            <w:r w:rsidR="00752031">
              <w:rPr>
                <w:rFonts w:ascii="Times New Roman" w:eastAsia="仿宋" w:hAnsi="Times New Roman" w:cs="Times New Roman" w:hint="eastAsia"/>
                <w:sz w:val="18"/>
                <w:szCs w:val="18"/>
              </w:rPr>
              <w:t>）</w:t>
            </w:r>
          </w:p>
          <w:p w14:paraId="168B95D7" w14:textId="05D7E247" w:rsidR="005077EC" w:rsidRDefault="00910742" w:rsidP="00CB2238">
            <w:pPr>
              <w:pBdr>
                <w:bottom w:val="single" w:sz="4" w:space="1" w:color="auto"/>
              </w:pBdr>
              <w:rPr>
                <w:rFonts w:ascii="Times New Roman" w:eastAsia="仿宋" w:hAnsi="Times New Roman" w:cs="Times New Roman"/>
                <w:sz w:val="18"/>
                <w:szCs w:val="18"/>
              </w:rPr>
            </w:pPr>
            <w:r>
              <w:rPr>
                <w:rFonts w:ascii="Times New Roman" w:eastAsia="仿宋" w:hAnsi="Times New Roman" w:cs="Times New Roman" w:hint="eastAsia"/>
                <w:sz w:val="18"/>
                <w:szCs w:val="18"/>
              </w:rPr>
              <w:t>工具变量</w:t>
            </w:r>
            <w:r>
              <w:rPr>
                <w:rFonts w:ascii="Times New Roman" w:eastAsia="仿宋" w:hAnsi="Times New Roman" w:cs="Times New Roman" w:hint="eastAsia"/>
                <w:sz w:val="18"/>
                <w:szCs w:val="18"/>
              </w:rPr>
              <w:t>2</w:t>
            </w:r>
            <w:r w:rsidR="007A670B">
              <w:rPr>
                <w:rFonts w:ascii="Times New Roman" w:eastAsia="仿宋" w:hAnsi="Times New Roman" w:cs="Times New Roman" w:hint="eastAsia"/>
                <w:sz w:val="18"/>
                <w:szCs w:val="18"/>
              </w:rPr>
              <w:t>（</w:t>
            </w:r>
            <w:r w:rsidR="002C3F4F" w:rsidRPr="002C3F4F">
              <w:rPr>
                <w:rFonts w:ascii="Times New Roman" w:eastAsia="仿宋" w:hAnsi="Times New Roman" w:cs="Times New Roman"/>
                <w:sz w:val="18"/>
                <w:szCs w:val="18"/>
              </w:rPr>
              <w:t>IV2</w:t>
            </w:r>
            <w:r w:rsidR="007A670B">
              <w:rPr>
                <w:rFonts w:ascii="Times New Roman" w:eastAsia="仿宋" w:hAnsi="Times New Roman" w:cs="Times New Roman" w:hint="eastAsia"/>
                <w:sz w:val="18"/>
                <w:szCs w:val="18"/>
              </w:rPr>
              <w:t>）</w:t>
            </w:r>
          </w:p>
          <w:p w14:paraId="64D0B12D" w14:textId="77777777" w:rsidR="00D251D0" w:rsidRDefault="00D251D0" w:rsidP="00D251D0">
            <w:pPr>
              <w:rPr>
                <w:rFonts w:ascii="Times New Roman" w:eastAsia="仿宋" w:hAnsi="Times New Roman" w:cs="Times New Roman"/>
                <w:sz w:val="18"/>
                <w:szCs w:val="18"/>
              </w:rPr>
            </w:pPr>
            <w:r>
              <w:rPr>
                <w:rFonts w:ascii="Times New Roman" w:eastAsia="仿宋" w:hAnsi="Times New Roman" w:cs="Times New Roman" w:hint="eastAsia"/>
                <w:sz w:val="18"/>
                <w:szCs w:val="18"/>
              </w:rPr>
              <w:t>财政压力</w:t>
            </w:r>
            <w:r w:rsidRPr="0027469C">
              <w:rPr>
                <w:rFonts w:ascii="Times New Roman" w:eastAsia="仿宋" w:hAnsi="Times New Roman" w:cs="Times New Roman"/>
                <w:sz w:val="18"/>
                <w:szCs w:val="18"/>
              </w:rPr>
              <w:t>fp1</w:t>
            </w:r>
          </w:p>
          <w:p w14:paraId="3529F915" w14:textId="77777777" w:rsidR="00D251D0" w:rsidRDefault="00D251D0" w:rsidP="00D251D0">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w:t>
            </w:r>
            <w:r w:rsidRPr="0027469C">
              <w:rPr>
                <w:rFonts w:ascii="Times New Roman" w:eastAsia="仿宋" w:hAnsi="Times New Roman" w:cs="Times New Roman"/>
                <w:sz w:val="18"/>
                <w:szCs w:val="18"/>
              </w:rPr>
              <w:t>fine1</w:t>
            </w:r>
          </w:p>
          <w:p w14:paraId="264561D0" w14:textId="77777777" w:rsidR="00D251D0" w:rsidRDefault="00D251D0" w:rsidP="00D251D0">
            <w:pPr>
              <w:pBdr>
                <w:bottom w:val="single" w:sz="4" w:space="1" w:color="auto"/>
              </w:pBd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罚没收入依赖</w:t>
            </w:r>
            <w:r w:rsidRPr="0027469C">
              <w:rPr>
                <w:rFonts w:ascii="Times New Roman" w:eastAsia="仿宋" w:hAnsi="Times New Roman" w:cs="Times New Roman"/>
                <w:sz w:val="18"/>
                <w:szCs w:val="18"/>
              </w:rPr>
              <w:t>fine3</w:t>
            </w:r>
          </w:p>
          <w:p w14:paraId="1528670E" w14:textId="6DC962D3" w:rsidR="00F5795C" w:rsidRDefault="005B01EC"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处理强度变量</w:t>
            </w:r>
            <w:r w:rsidRPr="005B01EC">
              <w:rPr>
                <w:rFonts w:ascii="Times New Roman" w:eastAsia="仿宋" w:hAnsi="Times New Roman" w:cs="Times New Roman"/>
                <w:sz w:val="18"/>
                <w:szCs w:val="18"/>
              </w:rPr>
              <w:t>Treatment</w:t>
            </w:r>
          </w:p>
          <w:p w14:paraId="6BF5DC54" w14:textId="3EEF48C1" w:rsidR="00F5119C" w:rsidRDefault="007D3067"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处理组</w:t>
            </w:r>
            <w:r w:rsidRPr="007D3067">
              <w:rPr>
                <w:rFonts w:ascii="Times New Roman" w:eastAsia="仿宋" w:hAnsi="Times New Roman" w:cs="Times New Roman"/>
                <w:sz w:val="18"/>
                <w:szCs w:val="18"/>
              </w:rPr>
              <w:t>treated</w:t>
            </w:r>
          </w:p>
          <w:p w14:paraId="7CC6F272" w14:textId="597937A9" w:rsidR="004B61CD" w:rsidRDefault="00C436C9"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政策冲击时点</w:t>
            </w:r>
            <w:r w:rsidR="004B61CD" w:rsidRPr="004B61CD">
              <w:rPr>
                <w:rFonts w:ascii="Times New Roman" w:eastAsia="仿宋" w:hAnsi="Times New Roman" w:cs="Times New Roman" w:hint="eastAsia"/>
                <w:sz w:val="18"/>
                <w:szCs w:val="18"/>
              </w:rPr>
              <w:t>p</w:t>
            </w:r>
            <w:r w:rsidR="004B61CD" w:rsidRPr="004B61CD">
              <w:rPr>
                <w:rFonts w:ascii="Times New Roman" w:eastAsia="仿宋" w:hAnsi="Times New Roman" w:cs="Times New Roman"/>
                <w:sz w:val="18"/>
                <w:szCs w:val="18"/>
              </w:rPr>
              <w:t>ost</w:t>
            </w:r>
          </w:p>
          <w:p w14:paraId="2CDE9A02" w14:textId="77777777" w:rsidR="00F5119C" w:rsidRDefault="00A55E02"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减税降费财政压力外生冲击</w:t>
            </w:r>
            <w:r w:rsidR="00FA1618">
              <w:rPr>
                <w:rFonts w:ascii="Times New Roman" w:eastAsia="仿宋" w:hAnsi="Times New Roman" w:cs="Times New Roman" w:hint="eastAsia"/>
                <w:sz w:val="18"/>
                <w:szCs w:val="18"/>
              </w:rPr>
              <w:t>（</w:t>
            </w:r>
            <w:r w:rsidR="00597355" w:rsidRPr="00597355">
              <w:rPr>
                <w:rFonts w:ascii="Times New Roman" w:eastAsia="仿宋" w:hAnsi="Times New Roman" w:cs="Times New Roman" w:hint="eastAsia"/>
                <w:sz w:val="18"/>
                <w:szCs w:val="18"/>
              </w:rPr>
              <w:t>D</w:t>
            </w:r>
            <w:r w:rsidR="00597355" w:rsidRPr="00597355">
              <w:rPr>
                <w:rFonts w:ascii="Times New Roman" w:eastAsia="仿宋" w:hAnsi="Times New Roman" w:cs="Times New Roman"/>
                <w:sz w:val="18"/>
                <w:szCs w:val="18"/>
              </w:rPr>
              <w:t>ID</w:t>
            </w:r>
            <w:r w:rsidR="00E314B7">
              <w:rPr>
                <w:rFonts w:ascii="Times New Roman" w:eastAsia="仿宋" w:hAnsi="Times New Roman" w:cs="Times New Roman" w:hint="eastAsia"/>
                <w:sz w:val="18"/>
                <w:szCs w:val="18"/>
              </w:rPr>
              <w:t>）</w:t>
            </w:r>
          </w:p>
          <w:p w14:paraId="5A28EE4E" w14:textId="3AC9FD28" w:rsidR="008B39B5" w:rsidRDefault="00C17FF9"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控制变量合集</w:t>
            </w:r>
            <w:r w:rsidR="005D77EF">
              <w:rPr>
                <w:rFonts w:ascii="Times New Roman" w:eastAsia="仿宋" w:hAnsi="Times New Roman" w:cs="Times New Roman" w:hint="eastAsia"/>
                <w:sz w:val="18"/>
                <w:szCs w:val="18"/>
              </w:rPr>
              <w:t>（</w:t>
            </w:r>
            <w:r w:rsidR="00515C43">
              <w:rPr>
                <w:rFonts w:ascii="Times New Roman" w:eastAsia="仿宋" w:hAnsi="Times New Roman" w:cs="Times New Roman"/>
                <w:sz w:val="18"/>
                <w:szCs w:val="18"/>
              </w:rPr>
              <w:t>$</w:t>
            </w:r>
            <w:r w:rsidRPr="00C17FF9">
              <w:rPr>
                <w:rFonts w:ascii="Times New Roman" w:eastAsia="仿宋" w:hAnsi="Times New Roman" w:cs="Times New Roman"/>
                <w:sz w:val="18"/>
                <w:szCs w:val="18"/>
              </w:rPr>
              <w:t>control_var1</w:t>
            </w:r>
            <w:r w:rsidR="005D77EF">
              <w:rPr>
                <w:rFonts w:ascii="Times New Roman" w:eastAsia="仿宋" w:hAnsi="Times New Roman" w:cs="Times New Roman" w:hint="eastAsia"/>
                <w:sz w:val="18"/>
                <w:szCs w:val="18"/>
              </w:rPr>
              <w:t>）</w:t>
            </w:r>
          </w:p>
          <w:p w14:paraId="15D05FA7" w14:textId="373522C6" w:rsidR="008B39B5" w:rsidRDefault="008D1530" w:rsidP="00100ED7">
            <w:pPr>
              <w:pBdr>
                <w:bottom w:val="single" w:sz="4" w:space="1" w:color="auto"/>
              </w:pBdr>
              <w:rPr>
                <w:rFonts w:ascii="Times New Roman" w:eastAsia="仿宋" w:hAnsi="Times New Roman" w:cs="Times New Roman"/>
                <w:sz w:val="18"/>
                <w:szCs w:val="18"/>
              </w:rPr>
            </w:pPr>
            <w:r>
              <w:rPr>
                <w:rFonts w:ascii="Times New Roman" w:eastAsia="仿宋" w:hAnsi="Times New Roman" w:cs="Times New Roman" w:hint="eastAsia"/>
                <w:sz w:val="18"/>
                <w:szCs w:val="18"/>
              </w:rPr>
              <w:t>处理组和年份虚拟变量的交互项</w:t>
            </w:r>
            <w:r w:rsidR="00965AF6" w:rsidRPr="00965AF6">
              <w:rPr>
                <w:rFonts w:ascii="Times New Roman" w:eastAsia="仿宋" w:hAnsi="Times New Roman" w:cs="Times New Roman"/>
                <w:sz w:val="18"/>
                <w:szCs w:val="18"/>
              </w:rPr>
              <w:t>CCCG</w:t>
            </w:r>
            <w:r w:rsidR="00965AF6">
              <w:rPr>
                <w:rFonts w:ascii="Times New Roman" w:eastAsia="仿宋" w:hAnsi="Times New Roman" w:cs="Times New Roman"/>
                <w:sz w:val="18"/>
                <w:szCs w:val="18"/>
              </w:rPr>
              <w:t>*</w:t>
            </w:r>
          </w:p>
          <w:p w14:paraId="44EFD102" w14:textId="1D53FEA0" w:rsidR="008B39B5" w:rsidRDefault="005B4F08" w:rsidP="0098376C">
            <w:pPr>
              <w:pBdr>
                <w:bottom w:val="single" w:sz="4" w:space="1" w:color="auto"/>
              </w:pBdr>
              <w:rPr>
                <w:rFonts w:ascii="Times New Roman" w:eastAsia="仿宋" w:hAnsi="Times New Roman" w:cs="Times New Roman"/>
                <w:sz w:val="18"/>
                <w:szCs w:val="18"/>
              </w:rPr>
            </w:pPr>
            <w:r>
              <w:rPr>
                <w:rFonts w:ascii="Times New Roman" w:eastAsia="仿宋" w:hAnsi="Times New Roman" w:cs="Times New Roman" w:hint="eastAsia"/>
                <w:sz w:val="18"/>
                <w:szCs w:val="18"/>
              </w:rPr>
              <w:t>基期</w:t>
            </w:r>
            <w:r>
              <w:rPr>
                <w:rFonts w:ascii="Times New Roman" w:eastAsia="仿宋" w:hAnsi="Times New Roman" w:cs="Times New Roman"/>
                <w:sz w:val="18"/>
                <w:szCs w:val="18"/>
              </w:rPr>
              <w:t>(</w:t>
            </w:r>
            <w:r w:rsidR="00C06162" w:rsidRPr="00C06162">
              <w:rPr>
                <w:rFonts w:ascii="Times New Roman" w:eastAsia="仿宋" w:hAnsi="Times New Roman" w:cs="Times New Roman"/>
                <w:sz w:val="18"/>
                <w:szCs w:val="18"/>
              </w:rPr>
              <w:t>base1</w:t>
            </w:r>
            <w:r w:rsidR="006066AC">
              <w:rPr>
                <w:rFonts w:ascii="Times New Roman" w:eastAsia="仿宋" w:hAnsi="Times New Roman" w:cs="Times New Roman"/>
                <w:sz w:val="18"/>
                <w:szCs w:val="18"/>
              </w:rPr>
              <w:t>=0</w:t>
            </w:r>
            <w:r>
              <w:rPr>
                <w:rFonts w:ascii="Times New Roman" w:eastAsia="仿宋" w:hAnsi="Times New Roman" w:cs="Times New Roman"/>
                <w:sz w:val="18"/>
                <w:szCs w:val="18"/>
              </w:rPr>
              <w:t>)</w:t>
            </w:r>
          </w:p>
          <w:p w14:paraId="6B4EE146" w14:textId="77777777" w:rsidR="00D8725C" w:rsidRDefault="00D8725C" w:rsidP="00D8725C">
            <w:pPr>
              <w:rPr>
                <w:rFonts w:ascii="Times New Roman" w:eastAsia="仿宋" w:hAnsi="Times New Roman" w:cs="Times New Roman"/>
                <w:sz w:val="18"/>
                <w:szCs w:val="18"/>
              </w:rPr>
            </w:pPr>
            <w:r>
              <w:rPr>
                <w:rFonts w:ascii="Times New Roman" w:eastAsia="仿宋" w:hAnsi="Times New Roman" w:cs="Times New Roman" w:hint="eastAsia"/>
                <w:sz w:val="18"/>
                <w:szCs w:val="18"/>
              </w:rPr>
              <w:t>财政压力</w:t>
            </w:r>
            <w:r w:rsidRPr="0027469C">
              <w:rPr>
                <w:rFonts w:ascii="Times New Roman" w:eastAsia="仿宋" w:hAnsi="Times New Roman" w:cs="Times New Roman"/>
                <w:sz w:val="18"/>
                <w:szCs w:val="18"/>
              </w:rPr>
              <w:t>fp1</w:t>
            </w:r>
          </w:p>
          <w:p w14:paraId="4C251BE9" w14:textId="77777777" w:rsidR="00D8725C" w:rsidRDefault="00D8725C" w:rsidP="00D8725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w:t>
            </w:r>
            <w:r w:rsidRPr="0027469C">
              <w:rPr>
                <w:rFonts w:ascii="Times New Roman" w:eastAsia="仿宋" w:hAnsi="Times New Roman" w:cs="Times New Roman"/>
                <w:sz w:val="18"/>
                <w:szCs w:val="18"/>
              </w:rPr>
              <w:t>fine1</w:t>
            </w:r>
          </w:p>
          <w:p w14:paraId="46AC9F9F" w14:textId="799CAA8B" w:rsidR="00D8725C" w:rsidRDefault="00D8725C" w:rsidP="00D8725C">
            <w:pPr>
              <w:pBdr>
                <w:bottom w:val="single" w:sz="4" w:space="1" w:color="auto"/>
              </w:pBd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罚没收入依赖</w:t>
            </w:r>
            <w:r w:rsidRPr="0027469C">
              <w:rPr>
                <w:rFonts w:ascii="Times New Roman" w:eastAsia="仿宋" w:hAnsi="Times New Roman" w:cs="Times New Roman"/>
                <w:sz w:val="18"/>
                <w:szCs w:val="18"/>
              </w:rPr>
              <w:t>fine3</w:t>
            </w:r>
          </w:p>
          <w:p w14:paraId="0A477FB3" w14:textId="73FAAA66" w:rsidR="004341D7" w:rsidRDefault="004341D7" w:rsidP="00D8725C">
            <w:pPr>
              <w:pBdr>
                <w:bottom w:val="single" w:sz="4" w:space="1" w:color="auto"/>
              </w:pBdr>
              <w:rPr>
                <w:rFonts w:ascii="Times New Roman" w:eastAsia="仿宋" w:hAnsi="Times New Roman" w:cs="Times New Roman"/>
                <w:sz w:val="18"/>
                <w:szCs w:val="18"/>
              </w:rPr>
            </w:pPr>
            <w:r>
              <w:rPr>
                <w:rFonts w:ascii="Times New Roman" w:eastAsia="仿宋" w:hAnsi="Times New Roman" w:cs="Times New Roman" w:hint="eastAsia"/>
                <w:sz w:val="18"/>
                <w:szCs w:val="18"/>
              </w:rPr>
              <w:t>控制变量合集（</w:t>
            </w:r>
            <w:r>
              <w:rPr>
                <w:rFonts w:ascii="Times New Roman" w:eastAsia="仿宋" w:hAnsi="Times New Roman" w:cs="Times New Roman"/>
                <w:sz w:val="18"/>
                <w:szCs w:val="18"/>
              </w:rPr>
              <w:t>$</w:t>
            </w:r>
            <w:r>
              <w:t xml:space="preserve"> </w:t>
            </w:r>
            <w:r w:rsidRPr="00634725">
              <w:rPr>
                <w:rFonts w:ascii="Times New Roman" w:eastAsia="仿宋" w:hAnsi="Times New Roman" w:cs="Times New Roman"/>
                <w:sz w:val="18"/>
                <w:szCs w:val="18"/>
              </w:rPr>
              <w:t>control_var1</w:t>
            </w:r>
            <w:r>
              <w:rPr>
                <w:rFonts w:ascii="Times New Roman" w:eastAsia="仿宋" w:hAnsi="Times New Roman" w:cs="Times New Roman" w:hint="eastAsia"/>
                <w:sz w:val="18"/>
                <w:szCs w:val="18"/>
              </w:rPr>
              <w:t>）</w:t>
            </w:r>
          </w:p>
          <w:p w14:paraId="018C97AD" w14:textId="5C84A35B" w:rsidR="0008532C" w:rsidRDefault="00013D3D"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官员上任年份</w:t>
            </w:r>
            <w:r w:rsidR="00165220">
              <w:rPr>
                <w:rFonts w:ascii="Times New Roman" w:eastAsia="仿宋" w:hAnsi="Times New Roman" w:cs="Times New Roman" w:hint="eastAsia"/>
                <w:sz w:val="18"/>
                <w:szCs w:val="18"/>
              </w:rPr>
              <w:t>（</w:t>
            </w:r>
            <w:r w:rsidR="00BE3E09" w:rsidRPr="00BE3E09">
              <w:rPr>
                <w:rFonts w:ascii="Times New Roman" w:eastAsia="仿宋" w:hAnsi="Times New Roman" w:cs="Times New Roman"/>
                <w:sz w:val="18"/>
                <w:szCs w:val="18"/>
              </w:rPr>
              <w:t>sec_start</w:t>
            </w:r>
            <w:r w:rsidR="00165220">
              <w:rPr>
                <w:rFonts w:ascii="Times New Roman" w:eastAsia="仿宋" w:hAnsi="Times New Roman" w:cs="Times New Roman" w:hint="eastAsia"/>
                <w:sz w:val="18"/>
                <w:szCs w:val="18"/>
              </w:rPr>
              <w:t>）</w:t>
            </w:r>
          </w:p>
          <w:p w14:paraId="48390171" w14:textId="46098BA7" w:rsidR="00774F64" w:rsidRDefault="006B1FEC"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官员</w:t>
            </w:r>
            <w:r w:rsidR="00843FAB">
              <w:rPr>
                <w:rFonts w:ascii="Times New Roman" w:eastAsia="仿宋" w:hAnsi="Times New Roman" w:cs="Times New Roman"/>
                <w:sz w:val="18"/>
                <w:szCs w:val="18"/>
              </w:rPr>
              <w:t>ID</w:t>
            </w:r>
            <w:r w:rsidR="00843FAB">
              <w:rPr>
                <w:rFonts w:ascii="Times New Roman" w:eastAsia="仿宋" w:hAnsi="Times New Roman" w:cs="Times New Roman" w:hint="eastAsia"/>
                <w:sz w:val="18"/>
                <w:szCs w:val="18"/>
              </w:rPr>
              <w:t>（</w:t>
            </w:r>
            <w:r w:rsidR="001E7ED7" w:rsidRPr="001E7ED7">
              <w:rPr>
                <w:rFonts w:ascii="Times New Roman" w:eastAsia="仿宋" w:hAnsi="Times New Roman" w:cs="Times New Roman"/>
                <w:sz w:val="18"/>
                <w:szCs w:val="18"/>
              </w:rPr>
              <w:t>official_id</w:t>
            </w:r>
            <w:r w:rsidR="00843FAB">
              <w:rPr>
                <w:rFonts w:ascii="Times New Roman" w:eastAsia="仿宋" w:hAnsi="Times New Roman" w:cs="Times New Roman" w:hint="eastAsia"/>
                <w:sz w:val="18"/>
                <w:szCs w:val="18"/>
              </w:rPr>
              <w:t>）</w:t>
            </w:r>
          </w:p>
          <w:p w14:paraId="773F7143" w14:textId="0177AD67" w:rsidR="009107D6" w:rsidRDefault="00FC0985"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官员年龄</w:t>
            </w:r>
            <w:r w:rsidR="001B7A59">
              <w:rPr>
                <w:rFonts w:ascii="Times New Roman" w:eastAsia="仿宋" w:hAnsi="Times New Roman" w:cs="Times New Roman" w:hint="eastAsia"/>
                <w:sz w:val="18"/>
                <w:szCs w:val="18"/>
              </w:rPr>
              <w:t>（</w:t>
            </w:r>
            <w:r w:rsidR="009107D6" w:rsidRPr="009107D6">
              <w:rPr>
                <w:rFonts w:ascii="Times New Roman" w:eastAsia="仿宋" w:hAnsi="Times New Roman" w:cs="Times New Roman"/>
                <w:sz w:val="18"/>
                <w:szCs w:val="18"/>
              </w:rPr>
              <w:t>swsj_age</w:t>
            </w:r>
            <w:r w:rsidR="001B7A59">
              <w:rPr>
                <w:rFonts w:ascii="Times New Roman" w:eastAsia="仿宋" w:hAnsi="Times New Roman" w:cs="Times New Roman" w:hint="eastAsia"/>
                <w:sz w:val="18"/>
                <w:szCs w:val="18"/>
              </w:rPr>
              <w:t>）</w:t>
            </w:r>
          </w:p>
          <w:p w14:paraId="6A072F4F" w14:textId="61136E87" w:rsidR="00774F64" w:rsidRDefault="0060440F"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官员在任当年对应的年份</w:t>
            </w:r>
            <w:r w:rsidR="00471189">
              <w:rPr>
                <w:rFonts w:ascii="Times New Roman" w:eastAsia="仿宋" w:hAnsi="Times New Roman" w:cs="Times New Roman" w:hint="eastAsia"/>
                <w:sz w:val="18"/>
                <w:szCs w:val="18"/>
              </w:rPr>
              <w:t>（</w:t>
            </w:r>
            <w:r w:rsidR="00D377BB" w:rsidRPr="00D377BB">
              <w:rPr>
                <w:rFonts w:ascii="Times New Roman" w:eastAsia="仿宋" w:hAnsi="Times New Roman" w:cs="Times New Roman"/>
                <w:sz w:val="18"/>
                <w:szCs w:val="18"/>
              </w:rPr>
              <w:t>rq_year</w:t>
            </w:r>
            <w:r w:rsidR="00471189">
              <w:rPr>
                <w:rFonts w:ascii="Times New Roman" w:eastAsia="仿宋" w:hAnsi="Times New Roman" w:cs="Times New Roman" w:hint="eastAsia"/>
                <w:sz w:val="18"/>
                <w:szCs w:val="18"/>
              </w:rPr>
              <w:t>）</w:t>
            </w:r>
          </w:p>
          <w:p w14:paraId="418411B3" w14:textId="645482A7" w:rsidR="005D6A1B" w:rsidRDefault="002671E5"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滞后一期的</w:t>
            </w:r>
            <w:r>
              <w:rPr>
                <w:rFonts w:ascii="Times New Roman" w:eastAsia="仿宋" w:hAnsi="Times New Roman" w:cs="Times New Roman"/>
                <w:sz w:val="18"/>
                <w:szCs w:val="18"/>
              </w:rPr>
              <w:t>GDP</w:t>
            </w:r>
            <w:r>
              <w:rPr>
                <w:rFonts w:ascii="Times New Roman" w:eastAsia="仿宋" w:hAnsi="Times New Roman" w:cs="Times New Roman" w:hint="eastAsia"/>
                <w:sz w:val="18"/>
                <w:szCs w:val="18"/>
              </w:rPr>
              <w:t>增长率</w:t>
            </w:r>
            <w:r w:rsidR="00CA42A9">
              <w:rPr>
                <w:rFonts w:ascii="Times New Roman" w:eastAsia="仿宋" w:hAnsi="Times New Roman" w:cs="Times New Roman" w:hint="eastAsia"/>
                <w:sz w:val="18"/>
                <w:szCs w:val="18"/>
              </w:rPr>
              <w:t>（</w:t>
            </w:r>
            <w:r w:rsidR="005D6A1B" w:rsidRPr="005D6A1B">
              <w:rPr>
                <w:rFonts w:ascii="Times New Roman" w:eastAsia="仿宋" w:hAnsi="Times New Roman" w:cs="Times New Roman"/>
                <w:sz w:val="18"/>
                <w:szCs w:val="18"/>
              </w:rPr>
              <w:t>滞后</w:t>
            </w:r>
            <w:r w:rsidR="005D6A1B" w:rsidRPr="005D6A1B">
              <w:rPr>
                <w:rFonts w:ascii="Times New Roman" w:eastAsia="仿宋" w:hAnsi="Times New Roman" w:cs="Times New Roman"/>
                <w:sz w:val="18"/>
                <w:szCs w:val="18"/>
              </w:rPr>
              <w:t>growth_GDP</w:t>
            </w:r>
            <w:r w:rsidR="00CA42A9">
              <w:rPr>
                <w:rFonts w:ascii="Times New Roman" w:eastAsia="仿宋" w:hAnsi="Times New Roman" w:cs="Times New Roman" w:hint="eastAsia"/>
                <w:sz w:val="18"/>
                <w:szCs w:val="18"/>
              </w:rPr>
              <w:t>）</w:t>
            </w:r>
          </w:p>
          <w:p w14:paraId="3437D065" w14:textId="74B85E38" w:rsidR="00774F64" w:rsidRDefault="002900E4" w:rsidP="00FF652C">
            <w:pPr>
              <w:rPr>
                <w:rFonts w:ascii="Times New Roman" w:eastAsia="仿宋" w:hAnsi="Times New Roman" w:cs="Times New Roman"/>
                <w:sz w:val="18"/>
                <w:szCs w:val="18"/>
              </w:rPr>
            </w:pPr>
            <w:r w:rsidRPr="002900E4">
              <w:rPr>
                <w:rFonts w:ascii="Times New Roman" w:eastAsia="仿宋" w:hAnsi="Times New Roman" w:cs="Times New Roman"/>
                <w:sz w:val="18"/>
                <w:szCs w:val="18"/>
              </w:rPr>
              <w:t>GDP</w:t>
            </w:r>
            <w:r w:rsidRPr="002900E4">
              <w:rPr>
                <w:rFonts w:ascii="Times New Roman" w:eastAsia="仿宋" w:hAnsi="Times New Roman" w:cs="Times New Roman"/>
                <w:sz w:val="18"/>
                <w:szCs w:val="18"/>
              </w:rPr>
              <w:t>平均增长率</w:t>
            </w:r>
            <w:r w:rsidR="008B0BA7">
              <w:rPr>
                <w:rFonts w:ascii="Times New Roman" w:eastAsia="仿宋" w:hAnsi="Times New Roman" w:cs="Times New Roman" w:hint="eastAsia"/>
                <w:sz w:val="18"/>
                <w:szCs w:val="18"/>
              </w:rPr>
              <w:t>（</w:t>
            </w:r>
            <w:r w:rsidR="00186C84" w:rsidRPr="00186C84">
              <w:rPr>
                <w:rFonts w:ascii="Times New Roman" w:eastAsia="仿宋" w:hAnsi="Times New Roman" w:cs="Times New Roman"/>
                <w:sz w:val="18"/>
                <w:szCs w:val="18"/>
              </w:rPr>
              <w:t>Mean_GDP</w:t>
            </w:r>
            <w:r w:rsidR="008B0BA7">
              <w:rPr>
                <w:rFonts w:ascii="Times New Roman" w:eastAsia="仿宋" w:hAnsi="Times New Roman" w:cs="Times New Roman" w:hint="eastAsia"/>
                <w:sz w:val="18"/>
                <w:szCs w:val="18"/>
              </w:rPr>
              <w:t>）</w:t>
            </w:r>
          </w:p>
          <w:p w14:paraId="7D36302F" w14:textId="3264178C" w:rsidR="00774F64" w:rsidRPr="00486362" w:rsidRDefault="00346077" w:rsidP="00FF652C">
            <w:pPr>
              <w:rPr>
                <w:rFonts w:ascii="Times New Roman" w:eastAsia="仿宋" w:hAnsi="Times New Roman" w:cs="Times New Roman"/>
                <w:b/>
                <w:bCs/>
                <w:sz w:val="18"/>
                <w:szCs w:val="18"/>
              </w:rPr>
            </w:pPr>
            <w:r w:rsidRPr="00486362">
              <w:rPr>
                <w:rFonts w:ascii="Times New Roman" w:eastAsia="仿宋" w:hAnsi="Times New Roman" w:cs="Times New Roman"/>
                <w:b/>
                <w:bCs/>
                <w:sz w:val="18"/>
                <w:szCs w:val="18"/>
              </w:rPr>
              <w:t>晋升压力分组变量</w:t>
            </w:r>
            <w:r w:rsidR="006D2DF4" w:rsidRPr="00486362">
              <w:rPr>
                <w:rFonts w:ascii="Times New Roman" w:eastAsia="仿宋" w:hAnsi="Times New Roman" w:cs="Times New Roman" w:hint="eastAsia"/>
                <w:b/>
                <w:bCs/>
                <w:sz w:val="18"/>
                <w:szCs w:val="18"/>
              </w:rPr>
              <w:t>1</w:t>
            </w:r>
            <w:r w:rsidR="00CE393E" w:rsidRPr="00486362">
              <w:rPr>
                <w:rFonts w:ascii="Times New Roman" w:eastAsia="仿宋" w:hAnsi="Times New Roman" w:cs="Times New Roman" w:hint="eastAsia"/>
                <w:b/>
                <w:bCs/>
                <w:sz w:val="18"/>
                <w:szCs w:val="18"/>
              </w:rPr>
              <w:t>（</w:t>
            </w:r>
            <w:r w:rsidR="00C527A9" w:rsidRPr="00486362">
              <w:rPr>
                <w:rFonts w:ascii="Times New Roman" w:eastAsia="仿宋" w:hAnsi="Times New Roman" w:cs="Times New Roman"/>
                <w:b/>
                <w:bCs/>
                <w:sz w:val="18"/>
                <w:szCs w:val="18"/>
              </w:rPr>
              <w:t>group_Mean_GDP</w:t>
            </w:r>
            <w:r w:rsidR="00CE393E" w:rsidRPr="00486362">
              <w:rPr>
                <w:rFonts w:ascii="Times New Roman" w:eastAsia="仿宋" w:hAnsi="Times New Roman" w:cs="Times New Roman" w:hint="eastAsia"/>
                <w:b/>
                <w:bCs/>
                <w:sz w:val="18"/>
                <w:szCs w:val="18"/>
              </w:rPr>
              <w:t>）</w:t>
            </w:r>
          </w:p>
          <w:p w14:paraId="7DBAD958" w14:textId="62C715AE" w:rsidR="00093B69" w:rsidRPr="00486362" w:rsidRDefault="0006299D" w:rsidP="00111AF6">
            <w:pPr>
              <w:pBdr>
                <w:bottom w:val="single" w:sz="4" w:space="1" w:color="auto"/>
              </w:pBdr>
              <w:rPr>
                <w:rFonts w:ascii="Times New Roman" w:eastAsia="仿宋" w:hAnsi="Times New Roman" w:cs="Times New Roman"/>
                <w:b/>
                <w:bCs/>
                <w:sz w:val="18"/>
                <w:szCs w:val="18"/>
              </w:rPr>
            </w:pPr>
            <w:r w:rsidRPr="00486362">
              <w:rPr>
                <w:rFonts w:ascii="Times New Roman" w:eastAsia="仿宋" w:hAnsi="Times New Roman" w:cs="Times New Roman"/>
                <w:b/>
                <w:bCs/>
                <w:sz w:val="18"/>
                <w:szCs w:val="18"/>
              </w:rPr>
              <w:t>晋升压力分组变量</w:t>
            </w:r>
            <w:r w:rsidRPr="00486362">
              <w:rPr>
                <w:rFonts w:ascii="Times New Roman" w:eastAsia="仿宋" w:hAnsi="Times New Roman" w:cs="Times New Roman" w:hint="eastAsia"/>
                <w:b/>
                <w:bCs/>
                <w:sz w:val="18"/>
                <w:szCs w:val="18"/>
              </w:rPr>
              <w:t>2</w:t>
            </w:r>
            <w:r w:rsidR="00366C58" w:rsidRPr="00486362">
              <w:rPr>
                <w:rFonts w:ascii="Times New Roman" w:eastAsia="仿宋" w:hAnsi="Times New Roman" w:cs="Times New Roman" w:hint="eastAsia"/>
                <w:b/>
                <w:bCs/>
                <w:sz w:val="18"/>
                <w:szCs w:val="18"/>
              </w:rPr>
              <w:t>（</w:t>
            </w:r>
            <w:r w:rsidR="00366C58" w:rsidRPr="00486362">
              <w:rPr>
                <w:rFonts w:ascii="Times New Roman" w:eastAsia="仿宋" w:hAnsi="Times New Roman" w:cs="Times New Roman"/>
                <w:b/>
                <w:bCs/>
                <w:sz w:val="18"/>
                <w:szCs w:val="18"/>
              </w:rPr>
              <w:t>age55_58</w:t>
            </w:r>
            <w:r w:rsidR="00366C58" w:rsidRPr="00486362">
              <w:rPr>
                <w:rFonts w:ascii="Times New Roman" w:eastAsia="仿宋" w:hAnsi="Times New Roman" w:cs="Times New Roman" w:hint="eastAsia"/>
                <w:b/>
                <w:bCs/>
                <w:sz w:val="18"/>
                <w:szCs w:val="18"/>
              </w:rPr>
              <w:t>）</w:t>
            </w:r>
          </w:p>
          <w:p w14:paraId="5593803D" w14:textId="7747FFC3" w:rsidR="000914E0" w:rsidRPr="000914E0" w:rsidRDefault="001C4B17"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土地出让收入</w:t>
            </w:r>
            <w:r w:rsidR="00870792" w:rsidRPr="00870792">
              <w:rPr>
                <w:rFonts w:ascii="Times New Roman" w:eastAsia="仿宋" w:hAnsi="Times New Roman" w:cs="Times New Roman"/>
                <w:sz w:val="18"/>
                <w:szCs w:val="18"/>
              </w:rPr>
              <w:t>land_transfer_revenue</w:t>
            </w:r>
          </w:p>
          <w:p w14:paraId="4425BE0F" w14:textId="77777777" w:rsidR="0008532C" w:rsidRDefault="003207CC" w:rsidP="00FF652C">
            <w:pPr>
              <w:rPr>
                <w:rFonts w:ascii="Times New Roman" w:eastAsia="仿宋" w:hAnsi="Times New Roman" w:cs="Times New Roman"/>
                <w:sz w:val="18"/>
                <w:szCs w:val="18"/>
              </w:rPr>
            </w:pPr>
            <w:r w:rsidRPr="003207CC">
              <w:rPr>
                <w:rFonts w:ascii="Times New Roman" w:eastAsia="仿宋" w:hAnsi="Times New Roman" w:cs="Times New Roman"/>
                <w:sz w:val="18"/>
                <w:szCs w:val="18"/>
              </w:rPr>
              <w:t>地方政府综合财力</w:t>
            </w:r>
            <w:r w:rsidR="001331E0" w:rsidRPr="001331E0">
              <w:rPr>
                <w:rFonts w:ascii="Times New Roman" w:eastAsia="仿宋" w:hAnsi="Times New Roman" w:cs="Times New Roman"/>
                <w:sz w:val="18"/>
                <w:szCs w:val="18"/>
              </w:rPr>
              <w:t>comprehensive_local_fiscal</w:t>
            </w:r>
          </w:p>
          <w:p w14:paraId="6BB9A564" w14:textId="1543B73E" w:rsidR="00526B35" w:rsidRDefault="00412A9D"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土地财政依赖</w:t>
            </w:r>
            <w:r w:rsidR="00526B35" w:rsidRPr="00526B35">
              <w:rPr>
                <w:rFonts w:ascii="Times New Roman" w:eastAsia="仿宋" w:hAnsi="Times New Roman" w:cs="Times New Roman" w:hint="eastAsia"/>
                <w:sz w:val="18"/>
                <w:szCs w:val="18"/>
              </w:rPr>
              <w:t>l</w:t>
            </w:r>
            <w:r w:rsidR="00526B35" w:rsidRPr="00526B35">
              <w:rPr>
                <w:rFonts w:ascii="Times New Roman" w:eastAsia="仿宋" w:hAnsi="Times New Roman" w:cs="Times New Roman"/>
                <w:sz w:val="18"/>
                <w:szCs w:val="18"/>
              </w:rPr>
              <w:t>and_finance</w:t>
            </w:r>
          </w:p>
          <w:p w14:paraId="61D9843D" w14:textId="7771A0E8" w:rsidR="00A60FB7" w:rsidRPr="002F741C" w:rsidRDefault="00D37EED" w:rsidP="00232528">
            <w:pPr>
              <w:pBdr>
                <w:bottom w:val="single" w:sz="4" w:space="1" w:color="auto"/>
              </w:pBdr>
              <w:rPr>
                <w:rFonts w:ascii="Times New Roman" w:eastAsia="仿宋" w:hAnsi="Times New Roman" w:cs="Times New Roman"/>
                <w:b/>
                <w:bCs/>
                <w:sz w:val="18"/>
                <w:szCs w:val="18"/>
              </w:rPr>
            </w:pPr>
            <w:r w:rsidRPr="002F741C">
              <w:rPr>
                <w:rFonts w:ascii="Times New Roman" w:eastAsia="仿宋" w:hAnsi="Times New Roman" w:cs="Times New Roman" w:hint="eastAsia"/>
                <w:b/>
                <w:bCs/>
                <w:sz w:val="18"/>
                <w:szCs w:val="18"/>
              </w:rPr>
              <w:t>土地财政依赖分组</w:t>
            </w:r>
            <w:r w:rsidR="004E38D1" w:rsidRPr="002F741C">
              <w:rPr>
                <w:rFonts w:ascii="Times New Roman" w:eastAsia="仿宋" w:hAnsi="Times New Roman" w:cs="Times New Roman" w:hint="eastAsia"/>
                <w:b/>
                <w:bCs/>
                <w:sz w:val="18"/>
                <w:szCs w:val="18"/>
              </w:rPr>
              <w:t>变量</w:t>
            </w:r>
            <w:r w:rsidR="008B1C58" w:rsidRPr="002F741C">
              <w:rPr>
                <w:rFonts w:ascii="Times New Roman" w:eastAsia="仿宋" w:hAnsi="Times New Roman" w:cs="Times New Roman" w:hint="eastAsia"/>
                <w:b/>
                <w:bCs/>
                <w:sz w:val="18"/>
                <w:szCs w:val="18"/>
              </w:rPr>
              <w:t>（</w:t>
            </w:r>
            <w:r w:rsidR="00A60FB7" w:rsidRPr="002F741C">
              <w:rPr>
                <w:rFonts w:ascii="Times New Roman" w:eastAsia="仿宋" w:hAnsi="Times New Roman" w:cs="Times New Roman"/>
                <w:b/>
                <w:bCs/>
                <w:sz w:val="18"/>
                <w:szCs w:val="18"/>
              </w:rPr>
              <w:t>land_finance_group</w:t>
            </w:r>
            <w:r w:rsidR="008B1C58" w:rsidRPr="002F741C">
              <w:rPr>
                <w:rFonts w:ascii="Times New Roman" w:eastAsia="仿宋" w:hAnsi="Times New Roman" w:cs="Times New Roman" w:hint="eastAsia"/>
                <w:b/>
                <w:bCs/>
                <w:sz w:val="18"/>
                <w:szCs w:val="18"/>
              </w:rPr>
              <w:t>）</w:t>
            </w:r>
          </w:p>
          <w:p w14:paraId="2648578C" w14:textId="77777777" w:rsidR="00D75F9D" w:rsidRDefault="002138C6"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转移支付</w:t>
            </w:r>
            <w:r w:rsidR="00D75F9D" w:rsidRPr="00D75F9D">
              <w:rPr>
                <w:rFonts w:ascii="Times New Roman" w:eastAsia="仿宋" w:hAnsi="Times New Roman" w:cs="Times New Roman"/>
                <w:sz w:val="18"/>
                <w:szCs w:val="18"/>
              </w:rPr>
              <w:t>fiscal_transfers</w:t>
            </w:r>
          </w:p>
          <w:p w14:paraId="08B2EB20" w14:textId="77777777" w:rsidR="000A0E09" w:rsidRDefault="000C50F1"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人口规模</w:t>
            </w:r>
            <w:r w:rsidR="000A0E09" w:rsidRPr="000A0E09">
              <w:rPr>
                <w:rFonts w:ascii="Times New Roman" w:eastAsia="仿宋" w:hAnsi="Times New Roman" w:cs="Times New Roman"/>
                <w:sz w:val="18"/>
                <w:szCs w:val="18"/>
              </w:rPr>
              <w:t>pop_total</w:t>
            </w:r>
          </w:p>
          <w:p w14:paraId="0064B61D" w14:textId="77777777" w:rsidR="002A541A" w:rsidRPr="00ED643D" w:rsidRDefault="00236704" w:rsidP="00232528">
            <w:pPr>
              <w:pBdr>
                <w:bottom w:val="single" w:sz="4" w:space="1" w:color="auto"/>
              </w:pBdr>
              <w:rPr>
                <w:rFonts w:ascii="Times New Roman" w:eastAsia="仿宋" w:hAnsi="Times New Roman" w:cs="Times New Roman"/>
                <w:b/>
                <w:bCs/>
                <w:sz w:val="18"/>
                <w:szCs w:val="18"/>
              </w:rPr>
            </w:pPr>
            <w:r w:rsidRPr="00ED643D">
              <w:rPr>
                <w:rFonts w:ascii="Times New Roman" w:eastAsia="仿宋" w:hAnsi="Times New Roman" w:cs="Times New Roman" w:hint="eastAsia"/>
                <w:b/>
                <w:bCs/>
                <w:sz w:val="18"/>
                <w:szCs w:val="18"/>
              </w:rPr>
              <w:t>人均转移支付分组变量</w:t>
            </w:r>
            <w:r w:rsidR="00802D4C" w:rsidRPr="00ED643D">
              <w:rPr>
                <w:rFonts w:ascii="Times New Roman" w:eastAsia="仿宋" w:hAnsi="Times New Roman" w:cs="Times New Roman" w:hint="eastAsia"/>
                <w:b/>
                <w:bCs/>
                <w:sz w:val="18"/>
                <w:szCs w:val="18"/>
              </w:rPr>
              <w:t>（</w:t>
            </w:r>
            <w:r w:rsidR="002A541A" w:rsidRPr="00ED643D">
              <w:rPr>
                <w:rFonts w:ascii="Times New Roman" w:eastAsia="仿宋" w:hAnsi="Times New Roman" w:cs="Times New Roman"/>
                <w:b/>
                <w:bCs/>
                <w:sz w:val="18"/>
                <w:szCs w:val="18"/>
              </w:rPr>
              <w:t>tf_pop</w:t>
            </w:r>
            <w:r w:rsidR="006D059E" w:rsidRPr="00ED643D">
              <w:rPr>
                <w:rFonts w:ascii="Times New Roman" w:eastAsia="仿宋" w:hAnsi="Times New Roman" w:cs="Times New Roman" w:hint="eastAsia"/>
                <w:b/>
                <w:bCs/>
                <w:sz w:val="18"/>
                <w:szCs w:val="18"/>
              </w:rPr>
              <w:t>）</w:t>
            </w:r>
          </w:p>
          <w:p w14:paraId="69248188" w14:textId="335F6D9F" w:rsidR="008D6405" w:rsidRDefault="007C1346"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二氧化硫排放量</w:t>
            </w:r>
            <w:r w:rsidR="008D6405" w:rsidRPr="008D6405">
              <w:rPr>
                <w:rFonts w:ascii="Times New Roman" w:eastAsia="仿宋" w:hAnsi="Times New Roman" w:cs="Times New Roman"/>
                <w:sz w:val="18"/>
                <w:szCs w:val="18"/>
              </w:rPr>
              <w:t>so2_emissions</w:t>
            </w:r>
          </w:p>
          <w:p w14:paraId="6EFD482C" w14:textId="4E8DDE71" w:rsidR="00AA26AF" w:rsidRPr="002F02AC" w:rsidRDefault="0042052F" w:rsidP="00FF652C">
            <w:pPr>
              <w:rPr>
                <w:rFonts w:ascii="Times New Roman" w:eastAsia="仿宋" w:hAnsi="Times New Roman" w:cs="Times New Roman"/>
                <w:b/>
                <w:bCs/>
                <w:sz w:val="18"/>
                <w:szCs w:val="18"/>
              </w:rPr>
            </w:pPr>
            <w:r w:rsidRPr="002F02AC">
              <w:rPr>
                <w:rFonts w:ascii="Times New Roman" w:eastAsia="仿宋" w:hAnsi="Times New Roman" w:cs="Times New Roman" w:hint="eastAsia"/>
                <w:b/>
                <w:bCs/>
                <w:sz w:val="18"/>
                <w:szCs w:val="18"/>
              </w:rPr>
              <w:t>环境污染分组</w:t>
            </w:r>
            <w:r w:rsidRPr="002F02AC">
              <w:rPr>
                <w:rFonts w:ascii="Times New Roman" w:eastAsia="仿宋" w:hAnsi="Times New Roman" w:cs="Times New Roman"/>
                <w:b/>
                <w:bCs/>
                <w:sz w:val="18"/>
                <w:szCs w:val="18"/>
              </w:rPr>
              <w:t>1</w:t>
            </w:r>
            <w:r w:rsidR="00367DAC" w:rsidRPr="002F02AC">
              <w:rPr>
                <w:rFonts w:ascii="Times New Roman" w:eastAsia="仿宋" w:hAnsi="Times New Roman" w:cs="Times New Roman" w:hint="eastAsia"/>
                <w:b/>
                <w:bCs/>
                <w:sz w:val="18"/>
                <w:szCs w:val="18"/>
              </w:rPr>
              <w:t>（</w:t>
            </w:r>
            <w:r w:rsidR="00AA26AF" w:rsidRPr="002F02AC">
              <w:rPr>
                <w:rFonts w:ascii="Times New Roman" w:eastAsia="仿宋" w:hAnsi="Times New Roman" w:cs="Times New Roman" w:hint="eastAsia"/>
                <w:b/>
                <w:bCs/>
                <w:sz w:val="18"/>
                <w:szCs w:val="18"/>
              </w:rPr>
              <w:t>g</w:t>
            </w:r>
            <w:r w:rsidR="00AA26AF" w:rsidRPr="002F02AC">
              <w:rPr>
                <w:rFonts w:ascii="Times New Roman" w:eastAsia="仿宋" w:hAnsi="Times New Roman" w:cs="Times New Roman"/>
                <w:b/>
                <w:bCs/>
                <w:sz w:val="18"/>
                <w:szCs w:val="18"/>
              </w:rPr>
              <w:t>roup_so2_emissions</w:t>
            </w:r>
            <w:r w:rsidR="00367DAC" w:rsidRPr="002F02AC">
              <w:rPr>
                <w:rFonts w:ascii="Times New Roman" w:eastAsia="仿宋" w:hAnsi="Times New Roman" w:cs="Times New Roman" w:hint="eastAsia"/>
                <w:b/>
                <w:bCs/>
                <w:sz w:val="18"/>
                <w:szCs w:val="18"/>
              </w:rPr>
              <w:t>）</w:t>
            </w:r>
          </w:p>
          <w:p w14:paraId="284372DB" w14:textId="174392A0" w:rsidR="008D6405" w:rsidRDefault="00F6056D" w:rsidP="00FF652C">
            <w:pPr>
              <w:rPr>
                <w:rFonts w:ascii="Times New Roman" w:eastAsia="仿宋" w:hAnsi="Times New Roman" w:cs="Times New Roman"/>
                <w:sz w:val="18"/>
                <w:szCs w:val="18"/>
              </w:rPr>
            </w:pPr>
            <w:r w:rsidRPr="00F6056D">
              <w:rPr>
                <w:rFonts w:ascii="Times New Roman" w:eastAsia="仿宋" w:hAnsi="Times New Roman" w:cs="Times New Roman"/>
                <w:sz w:val="18"/>
                <w:szCs w:val="18"/>
              </w:rPr>
              <w:t>工业烟（粉）尘排放量</w:t>
            </w:r>
            <w:r w:rsidR="00ED1AC7">
              <w:rPr>
                <w:rFonts w:ascii="Times New Roman" w:eastAsia="仿宋" w:hAnsi="Times New Roman" w:cs="Times New Roman" w:hint="eastAsia"/>
                <w:sz w:val="18"/>
                <w:szCs w:val="18"/>
              </w:rPr>
              <w:t>（</w:t>
            </w:r>
            <w:r w:rsidRPr="00F6056D">
              <w:rPr>
                <w:rFonts w:ascii="Times New Roman" w:eastAsia="仿宋" w:hAnsi="Times New Roman" w:cs="Times New Roman"/>
                <w:sz w:val="18"/>
                <w:szCs w:val="18"/>
              </w:rPr>
              <w:t>dust_emissions</w:t>
            </w:r>
            <w:r w:rsidR="00ED1AC7">
              <w:rPr>
                <w:rFonts w:ascii="Times New Roman" w:eastAsia="仿宋" w:hAnsi="Times New Roman" w:cs="Times New Roman" w:hint="eastAsia"/>
                <w:sz w:val="18"/>
                <w:szCs w:val="18"/>
              </w:rPr>
              <w:t>）</w:t>
            </w:r>
          </w:p>
          <w:p w14:paraId="38421B15" w14:textId="03204F8B" w:rsidR="008D6405" w:rsidRPr="002F02AC" w:rsidRDefault="00642FBC" w:rsidP="00CE4844">
            <w:pPr>
              <w:pBdr>
                <w:bottom w:val="single" w:sz="4" w:space="1" w:color="auto"/>
              </w:pBdr>
              <w:rPr>
                <w:rFonts w:ascii="Times New Roman" w:eastAsia="仿宋" w:hAnsi="Times New Roman" w:cs="Times New Roman"/>
                <w:b/>
                <w:bCs/>
                <w:sz w:val="18"/>
                <w:szCs w:val="18"/>
              </w:rPr>
            </w:pPr>
            <w:r w:rsidRPr="002F02AC">
              <w:rPr>
                <w:rFonts w:ascii="Times New Roman" w:eastAsia="仿宋" w:hAnsi="Times New Roman" w:cs="Times New Roman" w:hint="eastAsia"/>
                <w:b/>
                <w:bCs/>
                <w:sz w:val="18"/>
                <w:szCs w:val="18"/>
              </w:rPr>
              <w:t>环境污染分组</w:t>
            </w:r>
            <w:r w:rsidRPr="002F02AC">
              <w:rPr>
                <w:rFonts w:ascii="Times New Roman" w:eastAsia="仿宋" w:hAnsi="Times New Roman" w:cs="Times New Roman" w:hint="eastAsia"/>
                <w:b/>
                <w:bCs/>
                <w:sz w:val="18"/>
                <w:szCs w:val="18"/>
              </w:rPr>
              <w:t>2</w:t>
            </w:r>
            <w:r w:rsidR="00005869" w:rsidRPr="002F02AC">
              <w:rPr>
                <w:rFonts w:ascii="Times New Roman" w:eastAsia="仿宋" w:hAnsi="Times New Roman" w:cs="Times New Roman" w:hint="eastAsia"/>
                <w:b/>
                <w:bCs/>
                <w:sz w:val="18"/>
                <w:szCs w:val="18"/>
              </w:rPr>
              <w:t>（</w:t>
            </w:r>
            <w:r w:rsidR="00486B6E" w:rsidRPr="002F02AC">
              <w:rPr>
                <w:rFonts w:ascii="Times New Roman" w:eastAsia="仿宋" w:hAnsi="Times New Roman" w:cs="Times New Roman"/>
                <w:b/>
                <w:bCs/>
                <w:sz w:val="18"/>
                <w:szCs w:val="18"/>
              </w:rPr>
              <w:t>group_dust_emissions</w:t>
            </w:r>
            <w:r w:rsidR="00005869" w:rsidRPr="002F02AC">
              <w:rPr>
                <w:rFonts w:ascii="Times New Roman" w:eastAsia="仿宋" w:hAnsi="Times New Roman" w:cs="Times New Roman" w:hint="eastAsia"/>
                <w:b/>
                <w:bCs/>
                <w:sz w:val="18"/>
                <w:szCs w:val="18"/>
              </w:rPr>
              <w:t>）</w:t>
            </w:r>
          </w:p>
          <w:p w14:paraId="1BBA4C8D" w14:textId="77777777" w:rsidR="008D6405" w:rsidRDefault="00A23957"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法治环境指数</w:t>
            </w:r>
            <w:r w:rsidR="000C5B28" w:rsidRPr="000C5B28">
              <w:rPr>
                <w:rFonts w:ascii="Times New Roman" w:eastAsia="仿宋" w:hAnsi="Times New Roman" w:cs="Times New Roman"/>
                <w:sz w:val="18"/>
                <w:szCs w:val="18"/>
              </w:rPr>
              <w:t>law_environment</w:t>
            </w:r>
          </w:p>
          <w:p w14:paraId="6EF362BB" w14:textId="77777777" w:rsidR="007C524F" w:rsidRPr="005849EB" w:rsidRDefault="00401CC5" w:rsidP="00FF652C">
            <w:pPr>
              <w:rPr>
                <w:rFonts w:ascii="Times New Roman" w:eastAsia="仿宋" w:hAnsi="Times New Roman" w:cs="Times New Roman"/>
                <w:b/>
                <w:bCs/>
                <w:sz w:val="18"/>
                <w:szCs w:val="18"/>
              </w:rPr>
            </w:pPr>
            <w:r w:rsidRPr="005849EB">
              <w:rPr>
                <w:rFonts w:ascii="Times New Roman" w:eastAsia="仿宋" w:hAnsi="Times New Roman" w:cs="Times New Roman" w:hint="eastAsia"/>
                <w:b/>
                <w:bCs/>
                <w:sz w:val="18"/>
                <w:szCs w:val="18"/>
              </w:rPr>
              <w:t>法治环境分组变量</w:t>
            </w:r>
            <w:r w:rsidR="00E10191" w:rsidRPr="005849EB">
              <w:rPr>
                <w:rFonts w:ascii="Times New Roman" w:eastAsia="仿宋" w:hAnsi="Times New Roman" w:cs="Times New Roman" w:hint="eastAsia"/>
                <w:b/>
                <w:bCs/>
                <w:sz w:val="18"/>
                <w:szCs w:val="18"/>
              </w:rPr>
              <w:t>（</w:t>
            </w:r>
            <w:r w:rsidR="007C524F" w:rsidRPr="005849EB">
              <w:rPr>
                <w:rFonts w:ascii="Times New Roman" w:eastAsia="仿宋" w:hAnsi="Times New Roman" w:cs="Times New Roman"/>
                <w:b/>
                <w:bCs/>
                <w:sz w:val="18"/>
                <w:szCs w:val="18"/>
              </w:rPr>
              <w:t>group_law_environment</w:t>
            </w:r>
            <w:r w:rsidR="00E10191" w:rsidRPr="005849EB">
              <w:rPr>
                <w:rFonts w:ascii="Times New Roman" w:eastAsia="仿宋" w:hAnsi="Times New Roman" w:cs="Times New Roman" w:hint="eastAsia"/>
                <w:b/>
                <w:bCs/>
                <w:sz w:val="18"/>
                <w:szCs w:val="18"/>
              </w:rPr>
              <w:t>）</w:t>
            </w:r>
          </w:p>
          <w:p w14:paraId="7597E6C7" w14:textId="683B9FB8" w:rsidR="00F845F2" w:rsidRDefault="00B967A0"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省份刑事案件数量</w:t>
            </w:r>
            <w:r w:rsidR="00E44C6E" w:rsidRPr="00E44C6E">
              <w:rPr>
                <w:rFonts w:ascii="Times New Roman" w:eastAsia="仿宋" w:hAnsi="Times New Roman" w:cs="Times New Roman"/>
                <w:sz w:val="18"/>
                <w:szCs w:val="18"/>
              </w:rPr>
              <w:t>criminal_cases</w:t>
            </w:r>
          </w:p>
          <w:p w14:paraId="5DC67299" w14:textId="77777777" w:rsidR="00F845F2" w:rsidRDefault="00873EB5"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省份人口</w:t>
            </w:r>
            <w:r w:rsidR="005F1F4E" w:rsidRPr="005F1F4E">
              <w:rPr>
                <w:rFonts w:ascii="Times New Roman" w:eastAsia="仿宋" w:hAnsi="Times New Roman" w:cs="Times New Roman"/>
                <w:sz w:val="18"/>
                <w:szCs w:val="18"/>
              </w:rPr>
              <w:t xml:space="preserve">province_pop  </w:t>
            </w:r>
          </w:p>
          <w:p w14:paraId="78088B8D" w14:textId="77777777" w:rsidR="00B601D8" w:rsidRPr="009139A6" w:rsidRDefault="00F64797" w:rsidP="00FF652C">
            <w:pPr>
              <w:rPr>
                <w:rFonts w:ascii="Times New Roman" w:eastAsia="仿宋" w:hAnsi="Times New Roman" w:cs="Times New Roman"/>
                <w:b/>
                <w:bCs/>
                <w:sz w:val="18"/>
                <w:szCs w:val="18"/>
              </w:rPr>
            </w:pPr>
            <w:r w:rsidRPr="009139A6">
              <w:rPr>
                <w:rFonts w:ascii="Times New Roman" w:eastAsia="仿宋" w:hAnsi="Times New Roman" w:cs="Times New Roman" w:hint="eastAsia"/>
                <w:b/>
                <w:bCs/>
                <w:sz w:val="18"/>
                <w:szCs w:val="18"/>
              </w:rPr>
              <w:t>社会治安分组变量</w:t>
            </w:r>
            <w:r w:rsidR="00E11D52" w:rsidRPr="009139A6">
              <w:rPr>
                <w:rFonts w:ascii="Times New Roman" w:eastAsia="仿宋" w:hAnsi="Times New Roman" w:cs="Times New Roman" w:hint="eastAsia"/>
                <w:b/>
                <w:bCs/>
                <w:sz w:val="18"/>
                <w:szCs w:val="18"/>
              </w:rPr>
              <w:t>（</w:t>
            </w:r>
            <w:r w:rsidR="00B601D8" w:rsidRPr="009139A6">
              <w:rPr>
                <w:rFonts w:ascii="Times New Roman" w:eastAsia="仿宋" w:hAnsi="Times New Roman" w:cs="Times New Roman"/>
                <w:b/>
                <w:bCs/>
                <w:sz w:val="18"/>
                <w:szCs w:val="18"/>
              </w:rPr>
              <w:t>group_criminal_pop</w:t>
            </w:r>
            <w:r w:rsidR="00E11D52" w:rsidRPr="009139A6">
              <w:rPr>
                <w:rFonts w:ascii="Times New Roman" w:eastAsia="仿宋" w:hAnsi="Times New Roman" w:cs="Times New Roman" w:hint="eastAsia"/>
                <w:b/>
                <w:bCs/>
                <w:sz w:val="18"/>
                <w:szCs w:val="18"/>
              </w:rPr>
              <w:t>）</w:t>
            </w:r>
          </w:p>
          <w:p w14:paraId="3C60BB7B" w14:textId="57549EFB" w:rsidR="00DA786A" w:rsidRPr="00D6798E" w:rsidRDefault="00F270B0" w:rsidP="00FF652C">
            <w:pPr>
              <w:rPr>
                <w:rFonts w:ascii="Times New Roman" w:eastAsia="仿宋" w:hAnsi="Times New Roman" w:cs="Times New Roman"/>
                <w:b/>
                <w:bCs/>
                <w:sz w:val="18"/>
                <w:szCs w:val="18"/>
              </w:rPr>
            </w:pPr>
            <w:r w:rsidRPr="00D6798E">
              <w:rPr>
                <w:rFonts w:ascii="Times New Roman" w:eastAsia="仿宋" w:hAnsi="Times New Roman" w:cs="Times New Roman" w:hint="eastAsia"/>
                <w:b/>
                <w:bCs/>
                <w:sz w:val="18"/>
                <w:szCs w:val="18"/>
              </w:rPr>
              <w:t>治理需求分组变量</w:t>
            </w:r>
            <w:r w:rsidR="00ED54F0" w:rsidRPr="00D6798E">
              <w:rPr>
                <w:rFonts w:ascii="Times New Roman" w:eastAsia="仿宋" w:hAnsi="Times New Roman" w:cs="Times New Roman" w:hint="eastAsia"/>
                <w:b/>
                <w:bCs/>
                <w:sz w:val="18"/>
                <w:szCs w:val="18"/>
              </w:rPr>
              <w:t>（</w:t>
            </w:r>
            <w:r w:rsidR="00DA786A" w:rsidRPr="00D6798E">
              <w:rPr>
                <w:rFonts w:ascii="Times New Roman" w:eastAsia="仿宋" w:hAnsi="Times New Roman" w:cs="Times New Roman"/>
                <w:b/>
                <w:bCs/>
                <w:sz w:val="18"/>
                <w:szCs w:val="18"/>
              </w:rPr>
              <w:t>governance_needs</w:t>
            </w:r>
            <w:r w:rsidR="00ED54F0" w:rsidRPr="00D6798E">
              <w:rPr>
                <w:rFonts w:ascii="Times New Roman" w:eastAsia="仿宋" w:hAnsi="Times New Roman" w:cs="Times New Roman" w:hint="eastAsia"/>
                <w:b/>
                <w:bCs/>
                <w:sz w:val="18"/>
                <w:szCs w:val="18"/>
              </w:rPr>
              <w:t>）</w:t>
            </w:r>
          </w:p>
        </w:tc>
        <w:tc>
          <w:tcPr>
            <w:tcW w:w="1032" w:type="dxa"/>
            <w:tcBorders>
              <w:top w:val="single" w:sz="4" w:space="0" w:color="auto"/>
              <w:bottom w:val="single" w:sz="4" w:space="0" w:color="auto"/>
            </w:tcBorders>
            <w:vAlign w:val="center"/>
          </w:tcPr>
          <w:p w14:paraId="7EDF46F1" w14:textId="77777777" w:rsidR="001B2D1D" w:rsidRDefault="001B2D1D" w:rsidP="00FF652C">
            <w:pPr>
              <w:rPr>
                <w:rFonts w:ascii="仿宋" w:eastAsia="仿宋" w:hAnsi="仿宋" w:cs="Times New Roman"/>
                <w:color w:val="000000" w:themeColor="text1"/>
                <w:spacing w:val="4"/>
                <w:kern w:val="0"/>
                <w:sz w:val="18"/>
                <w:szCs w:val="18"/>
                <w:shd w:val="clear" w:color="auto" w:fill="FFFFFF"/>
                <w:lang w:bidi="ar"/>
              </w:rPr>
            </w:pPr>
          </w:p>
          <w:p w14:paraId="46787F5B" w14:textId="77777777" w:rsidR="00B60A98" w:rsidRDefault="00B60A98" w:rsidP="00D05E9B">
            <w:pPr>
              <w:rPr>
                <w:rFonts w:ascii="仿宋" w:eastAsia="仿宋" w:hAnsi="仿宋" w:cs="Times New Roman"/>
                <w:color w:val="000000" w:themeColor="text1"/>
                <w:spacing w:val="4"/>
                <w:kern w:val="0"/>
                <w:sz w:val="18"/>
                <w:szCs w:val="18"/>
                <w:shd w:val="clear" w:color="auto" w:fill="FFFFFF"/>
                <w:lang w:bidi="ar"/>
              </w:rPr>
            </w:pPr>
          </w:p>
          <w:p w14:paraId="4F511FDE" w14:textId="1CC791A4" w:rsidR="004D6E25" w:rsidRDefault="004D6E25" w:rsidP="004D6E25">
            <w:pPr>
              <w:rPr>
                <w:rFonts w:ascii="仿宋" w:eastAsia="仿宋" w:hAnsi="仿宋" w:cs="Times New Roman"/>
                <w:color w:val="000000" w:themeColor="text1"/>
                <w:spacing w:val="4"/>
                <w:kern w:val="0"/>
                <w:sz w:val="18"/>
                <w:szCs w:val="18"/>
                <w:shd w:val="clear" w:color="auto" w:fill="FFFFFF"/>
                <w:lang w:bidi="ar"/>
              </w:rPr>
            </w:pPr>
          </w:p>
          <w:p w14:paraId="5FAD1CD2" w14:textId="77777777" w:rsidR="00581506" w:rsidRDefault="00581506" w:rsidP="004D6E25">
            <w:pPr>
              <w:rPr>
                <w:rFonts w:ascii="仿宋" w:eastAsia="仿宋" w:hAnsi="仿宋" w:cs="Times New Roman"/>
                <w:color w:val="000000" w:themeColor="text1"/>
                <w:spacing w:val="4"/>
                <w:kern w:val="0"/>
                <w:sz w:val="18"/>
                <w:szCs w:val="18"/>
                <w:shd w:val="clear" w:color="auto" w:fill="FFFFFF"/>
                <w:lang w:bidi="ar"/>
              </w:rPr>
            </w:pPr>
          </w:p>
          <w:p w14:paraId="21538950" w14:textId="77777777" w:rsidR="00FC6BAD" w:rsidRDefault="00FC6BAD" w:rsidP="00FC6BAD">
            <w:pPr>
              <w:pBdr>
                <w:bottom w:val="single" w:sz="4" w:space="1" w:color="auto"/>
              </w:pBdr>
              <w:rPr>
                <w:rFonts w:ascii="仿宋" w:eastAsia="仿宋" w:hAnsi="仿宋" w:cs="Times New Roman"/>
                <w:color w:val="000000" w:themeColor="text1"/>
                <w:spacing w:val="4"/>
                <w:kern w:val="0"/>
                <w:sz w:val="18"/>
                <w:szCs w:val="18"/>
                <w:shd w:val="clear" w:color="auto" w:fill="FFFFFF"/>
                <w:lang w:bidi="ar"/>
              </w:rPr>
            </w:pPr>
            <w:r w:rsidRPr="0093330E">
              <w:rPr>
                <w:rFonts w:ascii="仿宋" w:eastAsia="仿宋" w:hAnsi="仿宋" w:cs="Times New Roman"/>
                <w:color w:val="000000" w:themeColor="text1"/>
                <w:spacing w:val="4"/>
                <w:kern w:val="0"/>
                <w:sz w:val="18"/>
                <w:szCs w:val="18"/>
                <w:shd w:val="clear" w:color="auto" w:fill="FFFFFF"/>
                <w:lang w:bidi="ar"/>
              </w:rPr>
              <w:t>表III1</w:t>
            </w:r>
          </w:p>
          <w:p w14:paraId="1E899257" w14:textId="0F377E35" w:rsidR="004D6E25" w:rsidRDefault="004D6E25" w:rsidP="004D6E25">
            <w:pPr>
              <w:rPr>
                <w:rFonts w:ascii="仿宋" w:eastAsia="仿宋" w:hAnsi="仿宋" w:cs="Times New Roman"/>
                <w:color w:val="000000" w:themeColor="text1"/>
                <w:spacing w:val="4"/>
                <w:kern w:val="0"/>
                <w:sz w:val="18"/>
                <w:szCs w:val="18"/>
                <w:shd w:val="clear" w:color="auto" w:fill="FFFFFF"/>
                <w:lang w:bidi="ar"/>
              </w:rPr>
            </w:pPr>
          </w:p>
          <w:p w14:paraId="5EF16987" w14:textId="77777777" w:rsidR="00581506" w:rsidRDefault="00581506" w:rsidP="004D6E25">
            <w:pPr>
              <w:rPr>
                <w:rFonts w:ascii="仿宋" w:eastAsia="仿宋" w:hAnsi="仿宋" w:cs="Times New Roman"/>
                <w:color w:val="000000" w:themeColor="text1"/>
                <w:spacing w:val="4"/>
                <w:kern w:val="0"/>
                <w:sz w:val="18"/>
                <w:szCs w:val="18"/>
                <w:shd w:val="clear" w:color="auto" w:fill="FFFFFF"/>
                <w:lang w:bidi="ar"/>
              </w:rPr>
            </w:pPr>
          </w:p>
          <w:p w14:paraId="27AE3EC4" w14:textId="5A415E47" w:rsidR="004D6E25" w:rsidRDefault="00E57156" w:rsidP="00CB2238">
            <w:pPr>
              <w:pBdr>
                <w:bottom w:val="single" w:sz="4" w:space="1" w:color="auto"/>
              </w:pBdr>
              <w:rPr>
                <w:rFonts w:ascii="仿宋" w:eastAsia="仿宋" w:hAnsi="仿宋" w:cs="Times New Roman"/>
                <w:color w:val="000000" w:themeColor="text1"/>
                <w:spacing w:val="4"/>
                <w:kern w:val="0"/>
                <w:sz w:val="18"/>
                <w:szCs w:val="18"/>
                <w:shd w:val="clear" w:color="auto" w:fill="FFFFFF"/>
                <w:lang w:bidi="ar"/>
              </w:rPr>
            </w:pPr>
            <w:r w:rsidRPr="00E57156">
              <w:rPr>
                <w:rFonts w:ascii="仿宋" w:eastAsia="仿宋" w:hAnsi="仿宋" w:cs="Times New Roman"/>
                <w:color w:val="000000" w:themeColor="text1"/>
                <w:spacing w:val="4"/>
                <w:kern w:val="0"/>
                <w:sz w:val="18"/>
                <w:szCs w:val="18"/>
                <w:shd w:val="clear" w:color="auto" w:fill="FFFFFF"/>
                <w:lang w:bidi="ar"/>
              </w:rPr>
              <w:t>表IV1</w:t>
            </w:r>
          </w:p>
          <w:p w14:paraId="014BCA74" w14:textId="77777777" w:rsidR="00581506" w:rsidRDefault="00581506" w:rsidP="004D6E25">
            <w:pPr>
              <w:rPr>
                <w:rFonts w:ascii="仿宋" w:eastAsia="仿宋" w:hAnsi="仿宋" w:cs="Times New Roman"/>
                <w:color w:val="000000" w:themeColor="text1"/>
                <w:spacing w:val="4"/>
                <w:kern w:val="0"/>
                <w:sz w:val="18"/>
                <w:szCs w:val="18"/>
                <w:shd w:val="clear" w:color="auto" w:fill="FFFFFF"/>
                <w:lang w:bidi="ar"/>
              </w:rPr>
            </w:pPr>
          </w:p>
          <w:p w14:paraId="6D5AD73C" w14:textId="28D9F662" w:rsidR="00336972" w:rsidRDefault="000A28C0" w:rsidP="004D6E25">
            <w:pPr>
              <w:rPr>
                <w:rFonts w:ascii="仿宋" w:eastAsia="仿宋" w:hAnsi="仿宋" w:cs="Times New Roman"/>
                <w:color w:val="000000" w:themeColor="text1"/>
                <w:spacing w:val="4"/>
                <w:kern w:val="0"/>
                <w:sz w:val="18"/>
                <w:szCs w:val="18"/>
                <w:shd w:val="clear" w:color="auto" w:fill="FFFFFF"/>
                <w:lang w:bidi="ar"/>
              </w:rPr>
            </w:pPr>
            <w:r w:rsidRPr="000A28C0">
              <w:rPr>
                <w:rFonts w:ascii="仿宋" w:eastAsia="仿宋" w:hAnsi="仿宋" w:cs="Times New Roman"/>
                <w:color w:val="000000" w:themeColor="text1"/>
                <w:spacing w:val="4"/>
                <w:kern w:val="0"/>
                <w:sz w:val="18"/>
                <w:szCs w:val="18"/>
                <w:shd w:val="clear" w:color="auto" w:fill="FFFFFF"/>
                <w:lang w:bidi="ar"/>
              </w:rPr>
              <w:t>表V1</w:t>
            </w:r>
          </w:p>
          <w:p w14:paraId="096D61F7" w14:textId="4CCDDFA6" w:rsidR="00336972" w:rsidRDefault="00FA4286" w:rsidP="00CB6506">
            <w:pPr>
              <w:pBdr>
                <w:bottom w:val="single" w:sz="4" w:space="1" w:color="auto"/>
              </w:pBdr>
              <w:rPr>
                <w:rFonts w:ascii="仿宋" w:eastAsia="仿宋" w:hAnsi="仿宋" w:cs="Times New Roman"/>
                <w:color w:val="000000" w:themeColor="text1"/>
                <w:spacing w:val="4"/>
                <w:kern w:val="0"/>
                <w:sz w:val="18"/>
                <w:szCs w:val="18"/>
                <w:shd w:val="clear" w:color="auto" w:fill="FFFFFF"/>
                <w:lang w:bidi="ar"/>
              </w:rPr>
            </w:pPr>
            <w:r w:rsidRPr="00FA4286">
              <w:rPr>
                <w:rFonts w:ascii="仿宋" w:eastAsia="仿宋" w:hAnsi="仿宋" w:cs="Times New Roman"/>
                <w:color w:val="000000" w:themeColor="text1"/>
                <w:spacing w:val="4"/>
                <w:kern w:val="0"/>
                <w:sz w:val="18"/>
                <w:szCs w:val="18"/>
                <w:shd w:val="clear" w:color="auto" w:fill="FFFFFF"/>
                <w:lang w:bidi="ar"/>
              </w:rPr>
              <w:t>表V2</w:t>
            </w:r>
          </w:p>
          <w:p w14:paraId="61CF9DD1" w14:textId="77777777" w:rsidR="00336972" w:rsidRDefault="00336972" w:rsidP="004D6E25">
            <w:pPr>
              <w:rPr>
                <w:rFonts w:ascii="仿宋" w:eastAsia="仿宋" w:hAnsi="仿宋" w:cs="Times New Roman"/>
                <w:color w:val="000000" w:themeColor="text1"/>
                <w:spacing w:val="4"/>
                <w:kern w:val="0"/>
                <w:sz w:val="18"/>
                <w:szCs w:val="18"/>
                <w:shd w:val="clear" w:color="auto" w:fill="FFFFFF"/>
                <w:lang w:bidi="ar"/>
              </w:rPr>
            </w:pPr>
          </w:p>
          <w:p w14:paraId="263A289C" w14:textId="0E635D6A" w:rsidR="008B39B5" w:rsidRDefault="008B39B5" w:rsidP="001769E1">
            <w:pPr>
              <w:pBdr>
                <w:bottom w:val="single" w:sz="4" w:space="1" w:color="auto"/>
              </w:pBdr>
              <w:rPr>
                <w:rFonts w:ascii="仿宋" w:eastAsia="仿宋" w:hAnsi="仿宋" w:cs="Times New Roman"/>
                <w:color w:val="000000" w:themeColor="text1"/>
                <w:spacing w:val="4"/>
                <w:kern w:val="0"/>
                <w:sz w:val="18"/>
                <w:szCs w:val="18"/>
                <w:shd w:val="clear" w:color="auto" w:fill="FFFFFF"/>
                <w:lang w:bidi="ar"/>
              </w:rPr>
            </w:pPr>
          </w:p>
          <w:p w14:paraId="7DE3C20F" w14:textId="4EA0471B" w:rsidR="003D07E6" w:rsidRDefault="003D07E6" w:rsidP="001769E1">
            <w:pPr>
              <w:pBdr>
                <w:bottom w:val="single" w:sz="4" w:space="1" w:color="auto"/>
              </w:pBdr>
              <w:rPr>
                <w:rFonts w:ascii="仿宋" w:eastAsia="仿宋" w:hAnsi="仿宋" w:cs="Times New Roman"/>
                <w:color w:val="000000" w:themeColor="text1"/>
                <w:spacing w:val="4"/>
                <w:kern w:val="0"/>
                <w:sz w:val="18"/>
                <w:szCs w:val="18"/>
                <w:shd w:val="clear" w:color="auto" w:fill="FFFFFF"/>
                <w:lang w:bidi="ar"/>
              </w:rPr>
            </w:pPr>
            <w:r w:rsidRPr="003D07E6">
              <w:rPr>
                <w:rFonts w:ascii="仿宋" w:eastAsia="仿宋" w:hAnsi="仿宋" w:cs="Times New Roman"/>
                <w:color w:val="000000" w:themeColor="text1"/>
                <w:spacing w:val="4"/>
                <w:kern w:val="0"/>
                <w:sz w:val="18"/>
                <w:szCs w:val="18"/>
                <w:shd w:val="clear" w:color="auto" w:fill="FFFFFF"/>
                <w:lang w:bidi="ar"/>
              </w:rPr>
              <w:t>表VI</w:t>
            </w:r>
            <w:r w:rsidR="00AC1E76">
              <w:rPr>
                <w:rFonts w:ascii="仿宋" w:eastAsia="仿宋" w:hAnsi="仿宋" w:cs="Times New Roman"/>
                <w:color w:val="000000" w:themeColor="text1"/>
                <w:spacing w:val="4"/>
                <w:kern w:val="0"/>
                <w:sz w:val="18"/>
                <w:szCs w:val="18"/>
                <w:shd w:val="clear" w:color="auto" w:fill="FFFFFF"/>
                <w:lang w:bidi="ar"/>
              </w:rPr>
              <w:t>1</w:t>
            </w:r>
          </w:p>
          <w:p w14:paraId="3DC7635A" w14:textId="654D556E" w:rsidR="0008532C" w:rsidRDefault="009828A0" w:rsidP="0098376C">
            <w:pPr>
              <w:pBdr>
                <w:bottom w:val="single" w:sz="4" w:space="1" w:color="auto"/>
              </w:pBdr>
              <w:rPr>
                <w:rFonts w:ascii="仿宋" w:eastAsia="仿宋" w:hAnsi="仿宋" w:cs="Times New Roman"/>
                <w:color w:val="000000" w:themeColor="text1"/>
                <w:spacing w:val="4"/>
                <w:kern w:val="0"/>
                <w:sz w:val="18"/>
                <w:szCs w:val="18"/>
                <w:shd w:val="clear" w:color="auto" w:fill="FFFFFF"/>
                <w:lang w:bidi="ar"/>
              </w:rPr>
            </w:pPr>
            <w:r w:rsidRPr="009828A0">
              <w:rPr>
                <w:rFonts w:ascii="仿宋" w:eastAsia="仿宋" w:hAnsi="仿宋" w:cs="Times New Roman"/>
                <w:color w:val="000000" w:themeColor="text1"/>
                <w:spacing w:val="4"/>
                <w:kern w:val="0"/>
                <w:sz w:val="18"/>
                <w:szCs w:val="18"/>
                <w:shd w:val="clear" w:color="auto" w:fill="FFFFFF"/>
                <w:lang w:bidi="ar"/>
              </w:rPr>
              <w:t>图VI1</w:t>
            </w:r>
          </w:p>
          <w:p w14:paraId="6C17F519" w14:textId="77777777" w:rsidR="0008532C" w:rsidRDefault="0008532C" w:rsidP="004D6E25">
            <w:pPr>
              <w:rPr>
                <w:rFonts w:ascii="仿宋" w:eastAsia="仿宋" w:hAnsi="仿宋" w:cs="Times New Roman"/>
                <w:color w:val="000000" w:themeColor="text1"/>
                <w:spacing w:val="4"/>
                <w:kern w:val="0"/>
                <w:sz w:val="18"/>
                <w:szCs w:val="18"/>
                <w:shd w:val="clear" w:color="auto" w:fill="FFFFFF"/>
                <w:lang w:bidi="ar"/>
              </w:rPr>
            </w:pPr>
          </w:p>
          <w:p w14:paraId="5A9266A3" w14:textId="77777777" w:rsidR="0008532C" w:rsidRDefault="0008532C" w:rsidP="004D6E25">
            <w:pPr>
              <w:rPr>
                <w:rFonts w:ascii="仿宋" w:eastAsia="仿宋" w:hAnsi="仿宋" w:cs="Times New Roman"/>
                <w:color w:val="000000" w:themeColor="text1"/>
                <w:spacing w:val="4"/>
                <w:kern w:val="0"/>
                <w:sz w:val="18"/>
                <w:szCs w:val="18"/>
                <w:shd w:val="clear" w:color="auto" w:fill="FFFFFF"/>
                <w:lang w:bidi="ar"/>
              </w:rPr>
            </w:pPr>
          </w:p>
          <w:p w14:paraId="4D77BF58" w14:textId="31E8F5B1" w:rsidR="006B5EE4" w:rsidRDefault="006B5EE4" w:rsidP="004D6E25">
            <w:pPr>
              <w:rPr>
                <w:rFonts w:ascii="仿宋" w:eastAsia="仿宋" w:hAnsi="仿宋" w:cs="Times New Roman"/>
                <w:color w:val="000000" w:themeColor="text1"/>
                <w:spacing w:val="4"/>
                <w:kern w:val="0"/>
                <w:sz w:val="18"/>
                <w:szCs w:val="18"/>
                <w:shd w:val="clear" w:color="auto" w:fill="FFFFFF"/>
                <w:lang w:bidi="ar"/>
              </w:rPr>
            </w:pPr>
          </w:p>
          <w:p w14:paraId="51266110" w14:textId="486693E1" w:rsidR="003862FC" w:rsidRDefault="003862FC" w:rsidP="004D6E25">
            <w:pPr>
              <w:rPr>
                <w:rFonts w:ascii="仿宋" w:eastAsia="仿宋" w:hAnsi="仿宋" w:cs="Times New Roman"/>
                <w:color w:val="000000" w:themeColor="text1"/>
                <w:spacing w:val="4"/>
                <w:kern w:val="0"/>
                <w:sz w:val="18"/>
                <w:szCs w:val="18"/>
                <w:shd w:val="clear" w:color="auto" w:fill="FFFFFF"/>
                <w:lang w:bidi="ar"/>
              </w:rPr>
            </w:pPr>
          </w:p>
          <w:p w14:paraId="2243FC40" w14:textId="77777777" w:rsidR="003862FC" w:rsidRDefault="003862FC" w:rsidP="004D6E25">
            <w:pPr>
              <w:rPr>
                <w:rFonts w:ascii="仿宋" w:eastAsia="仿宋" w:hAnsi="仿宋" w:cs="Times New Roman"/>
                <w:color w:val="000000" w:themeColor="text1"/>
                <w:spacing w:val="4"/>
                <w:kern w:val="0"/>
                <w:sz w:val="18"/>
                <w:szCs w:val="18"/>
                <w:shd w:val="clear" w:color="auto" w:fill="FFFFFF"/>
                <w:lang w:bidi="ar"/>
              </w:rPr>
            </w:pPr>
          </w:p>
          <w:p w14:paraId="0B21E858" w14:textId="05303ED3" w:rsidR="006B5EE4" w:rsidRDefault="006B5EE4" w:rsidP="00F67D14">
            <w:pPr>
              <w:pBdr>
                <w:bottom w:val="single" w:sz="4" w:space="1" w:color="auto"/>
              </w:pBdr>
              <w:rPr>
                <w:rFonts w:ascii="仿宋" w:eastAsia="仿宋" w:hAnsi="仿宋" w:cs="Times New Roman"/>
                <w:color w:val="000000" w:themeColor="text1"/>
                <w:spacing w:val="4"/>
                <w:kern w:val="0"/>
                <w:sz w:val="18"/>
                <w:szCs w:val="18"/>
                <w:shd w:val="clear" w:color="auto" w:fill="FFFFFF"/>
                <w:lang w:bidi="ar"/>
              </w:rPr>
            </w:pPr>
            <w:r w:rsidRPr="006B5EE4">
              <w:rPr>
                <w:rFonts w:ascii="仿宋" w:eastAsia="仿宋" w:hAnsi="仿宋" w:cs="Times New Roman"/>
                <w:color w:val="000000" w:themeColor="text1"/>
                <w:spacing w:val="4"/>
                <w:kern w:val="0"/>
                <w:sz w:val="18"/>
                <w:szCs w:val="18"/>
                <w:shd w:val="clear" w:color="auto" w:fill="FFFFFF"/>
                <w:lang w:bidi="ar"/>
              </w:rPr>
              <w:t>表A1</w:t>
            </w:r>
          </w:p>
          <w:p w14:paraId="281611FC" w14:textId="7922DCD7" w:rsidR="006B5EE4" w:rsidRDefault="006B5EE4" w:rsidP="004D6E25">
            <w:pPr>
              <w:rPr>
                <w:rFonts w:ascii="仿宋" w:eastAsia="仿宋" w:hAnsi="仿宋" w:cs="Times New Roman"/>
                <w:color w:val="000000" w:themeColor="text1"/>
                <w:spacing w:val="4"/>
                <w:kern w:val="0"/>
                <w:sz w:val="18"/>
                <w:szCs w:val="18"/>
                <w:shd w:val="clear" w:color="auto" w:fill="FFFFFF"/>
                <w:lang w:bidi="ar"/>
              </w:rPr>
            </w:pPr>
          </w:p>
          <w:p w14:paraId="497F159F" w14:textId="2B6D55CC" w:rsidR="00966C1E" w:rsidRDefault="00966C1E" w:rsidP="004D6E25">
            <w:pPr>
              <w:rPr>
                <w:rFonts w:ascii="仿宋" w:eastAsia="仿宋" w:hAnsi="仿宋" w:cs="Times New Roman"/>
                <w:color w:val="000000" w:themeColor="text1"/>
                <w:spacing w:val="4"/>
                <w:kern w:val="0"/>
                <w:sz w:val="18"/>
                <w:szCs w:val="18"/>
                <w:shd w:val="clear" w:color="auto" w:fill="FFFFFF"/>
                <w:lang w:bidi="ar"/>
              </w:rPr>
            </w:pPr>
          </w:p>
          <w:p w14:paraId="1C812F34" w14:textId="22FCAB4B" w:rsidR="00966C1E" w:rsidRDefault="00966C1E" w:rsidP="004D6E25">
            <w:pPr>
              <w:rPr>
                <w:rFonts w:ascii="仿宋" w:eastAsia="仿宋" w:hAnsi="仿宋" w:cs="Times New Roman"/>
                <w:color w:val="000000" w:themeColor="text1"/>
                <w:spacing w:val="4"/>
                <w:kern w:val="0"/>
                <w:sz w:val="18"/>
                <w:szCs w:val="18"/>
                <w:shd w:val="clear" w:color="auto" w:fill="FFFFFF"/>
                <w:lang w:bidi="ar"/>
              </w:rPr>
            </w:pPr>
          </w:p>
          <w:p w14:paraId="0CCD7AD7" w14:textId="41EE4F44" w:rsidR="00341C10" w:rsidRDefault="00341C10" w:rsidP="004D6E25">
            <w:pPr>
              <w:rPr>
                <w:rFonts w:ascii="仿宋" w:eastAsia="仿宋" w:hAnsi="仿宋" w:cs="Times New Roman"/>
                <w:color w:val="000000" w:themeColor="text1"/>
                <w:spacing w:val="4"/>
                <w:kern w:val="0"/>
                <w:sz w:val="18"/>
                <w:szCs w:val="18"/>
                <w:shd w:val="clear" w:color="auto" w:fill="FFFFFF"/>
                <w:lang w:bidi="ar"/>
              </w:rPr>
            </w:pPr>
          </w:p>
          <w:p w14:paraId="6E63B047" w14:textId="77777777" w:rsidR="00341C10" w:rsidRDefault="00341C10" w:rsidP="004D6E25">
            <w:pPr>
              <w:rPr>
                <w:rFonts w:ascii="仿宋" w:eastAsia="仿宋" w:hAnsi="仿宋" w:cs="Times New Roman"/>
                <w:color w:val="000000" w:themeColor="text1"/>
                <w:spacing w:val="4"/>
                <w:kern w:val="0"/>
                <w:sz w:val="18"/>
                <w:szCs w:val="18"/>
                <w:shd w:val="clear" w:color="auto" w:fill="FFFFFF"/>
                <w:lang w:bidi="ar"/>
              </w:rPr>
            </w:pPr>
          </w:p>
          <w:p w14:paraId="6F26E41C" w14:textId="716D7083" w:rsidR="00966C1E" w:rsidRDefault="00966C1E" w:rsidP="00966C1E">
            <w:pPr>
              <w:pBdr>
                <w:bottom w:val="single" w:sz="4" w:space="1" w:color="auto"/>
              </w:pBdr>
              <w:rPr>
                <w:rFonts w:ascii="仿宋" w:eastAsia="仿宋" w:hAnsi="仿宋" w:cs="Times New Roman"/>
                <w:color w:val="000000" w:themeColor="text1"/>
                <w:spacing w:val="4"/>
                <w:kern w:val="0"/>
                <w:sz w:val="18"/>
                <w:szCs w:val="18"/>
                <w:shd w:val="clear" w:color="auto" w:fill="FFFFFF"/>
                <w:lang w:bidi="ar"/>
              </w:rPr>
            </w:pPr>
            <w:r w:rsidRPr="006B5EE4">
              <w:rPr>
                <w:rFonts w:ascii="仿宋" w:eastAsia="仿宋" w:hAnsi="仿宋" w:cs="Times New Roman"/>
                <w:color w:val="000000" w:themeColor="text1"/>
                <w:spacing w:val="4"/>
                <w:kern w:val="0"/>
                <w:sz w:val="18"/>
                <w:szCs w:val="18"/>
                <w:shd w:val="clear" w:color="auto" w:fill="FFFFFF"/>
                <w:lang w:bidi="ar"/>
              </w:rPr>
              <w:t>表A</w:t>
            </w:r>
            <w:r w:rsidR="00B362C5">
              <w:rPr>
                <w:rFonts w:ascii="仿宋" w:eastAsia="仿宋" w:hAnsi="仿宋" w:cs="Times New Roman"/>
                <w:color w:val="000000" w:themeColor="text1"/>
                <w:spacing w:val="4"/>
                <w:kern w:val="0"/>
                <w:sz w:val="18"/>
                <w:szCs w:val="18"/>
                <w:shd w:val="clear" w:color="auto" w:fill="FFFFFF"/>
                <w:lang w:bidi="ar"/>
              </w:rPr>
              <w:t>2</w:t>
            </w:r>
          </w:p>
          <w:p w14:paraId="3A9F70C1" w14:textId="77777777" w:rsidR="00774F64" w:rsidRDefault="00774F64" w:rsidP="004D6E25">
            <w:pPr>
              <w:rPr>
                <w:rFonts w:ascii="仿宋" w:eastAsia="仿宋" w:hAnsi="仿宋" w:cs="Times New Roman"/>
                <w:color w:val="000000" w:themeColor="text1"/>
                <w:spacing w:val="4"/>
                <w:kern w:val="0"/>
                <w:sz w:val="18"/>
                <w:szCs w:val="18"/>
                <w:shd w:val="clear" w:color="auto" w:fill="FFFFFF"/>
                <w:lang w:bidi="ar"/>
              </w:rPr>
            </w:pPr>
          </w:p>
          <w:p w14:paraId="77B7979D" w14:textId="77777777" w:rsidR="00774F64" w:rsidRDefault="00774F64" w:rsidP="004D6E25">
            <w:pPr>
              <w:rPr>
                <w:rFonts w:ascii="仿宋" w:eastAsia="仿宋" w:hAnsi="仿宋" w:cs="Times New Roman"/>
                <w:color w:val="000000" w:themeColor="text1"/>
                <w:spacing w:val="4"/>
                <w:kern w:val="0"/>
                <w:sz w:val="18"/>
                <w:szCs w:val="18"/>
                <w:shd w:val="clear" w:color="auto" w:fill="FFFFFF"/>
                <w:lang w:bidi="ar"/>
              </w:rPr>
            </w:pPr>
          </w:p>
          <w:p w14:paraId="152DF989" w14:textId="77777777" w:rsidR="00774F64" w:rsidRDefault="00774F64" w:rsidP="004D6E25">
            <w:pPr>
              <w:rPr>
                <w:rFonts w:ascii="仿宋" w:eastAsia="仿宋" w:hAnsi="仿宋" w:cs="Times New Roman"/>
                <w:color w:val="000000" w:themeColor="text1"/>
                <w:spacing w:val="4"/>
                <w:kern w:val="0"/>
                <w:sz w:val="18"/>
                <w:szCs w:val="18"/>
                <w:shd w:val="clear" w:color="auto" w:fill="FFFFFF"/>
                <w:lang w:bidi="ar"/>
              </w:rPr>
            </w:pPr>
          </w:p>
          <w:p w14:paraId="3E1A4F96" w14:textId="77777777" w:rsidR="00774F64" w:rsidRDefault="00774F64" w:rsidP="004D6E25">
            <w:pPr>
              <w:rPr>
                <w:rFonts w:ascii="仿宋" w:eastAsia="仿宋" w:hAnsi="仿宋" w:cs="Times New Roman"/>
                <w:color w:val="000000" w:themeColor="text1"/>
                <w:spacing w:val="4"/>
                <w:kern w:val="0"/>
                <w:sz w:val="18"/>
                <w:szCs w:val="18"/>
                <w:shd w:val="clear" w:color="auto" w:fill="FFFFFF"/>
                <w:lang w:bidi="ar"/>
              </w:rPr>
            </w:pPr>
          </w:p>
          <w:p w14:paraId="529C197E" w14:textId="7D4E9E63" w:rsidR="00774F64" w:rsidRDefault="00774F64" w:rsidP="004D6E25">
            <w:pPr>
              <w:rPr>
                <w:rFonts w:ascii="仿宋" w:eastAsia="仿宋" w:hAnsi="仿宋" w:cs="Times New Roman"/>
                <w:color w:val="000000" w:themeColor="text1"/>
                <w:spacing w:val="4"/>
                <w:kern w:val="0"/>
                <w:sz w:val="18"/>
                <w:szCs w:val="18"/>
                <w:shd w:val="clear" w:color="auto" w:fill="FFFFFF"/>
                <w:lang w:bidi="ar"/>
              </w:rPr>
            </w:pPr>
          </w:p>
          <w:p w14:paraId="4C1F4263" w14:textId="6642A4B5" w:rsidR="00DE30F6" w:rsidRDefault="00DE30F6" w:rsidP="004D6E25">
            <w:pPr>
              <w:rPr>
                <w:rFonts w:ascii="仿宋" w:eastAsia="仿宋" w:hAnsi="仿宋" w:cs="Times New Roman"/>
                <w:color w:val="000000" w:themeColor="text1"/>
                <w:spacing w:val="4"/>
                <w:kern w:val="0"/>
                <w:sz w:val="18"/>
                <w:szCs w:val="18"/>
                <w:shd w:val="clear" w:color="auto" w:fill="FFFFFF"/>
                <w:lang w:bidi="ar"/>
              </w:rPr>
            </w:pPr>
          </w:p>
          <w:p w14:paraId="25B59E4E" w14:textId="2E01CF7A" w:rsidR="00DE30F6" w:rsidRDefault="00DE30F6" w:rsidP="004D6E25">
            <w:pPr>
              <w:rPr>
                <w:rFonts w:ascii="仿宋" w:eastAsia="仿宋" w:hAnsi="仿宋" w:cs="Times New Roman"/>
                <w:color w:val="000000" w:themeColor="text1"/>
                <w:spacing w:val="4"/>
                <w:kern w:val="0"/>
                <w:sz w:val="18"/>
                <w:szCs w:val="18"/>
                <w:shd w:val="clear" w:color="auto" w:fill="FFFFFF"/>
                <w:lang w:bidi="ar"/>
              </w:rPr>
            </w:pPr>
          </w:p>
          <w:p w14:paraId="168159F5" w14:textId="7B64CF49" w:rsidR="00FB18BA" w:rsidRDefault="00FB18BA" w:rsidP="004D6E25">
            <w:pPr>
              <w:rPr>
                <w:rFonts w:ascii="仿宋" w:eastAsia="仿宋" w:hAnsi="仿宋" w:cs="Times New Roman"/>
                <w:color w:val="000000" w:themeColor="text1"/>
                <w:spacing w:val="4"/>
                <w:kern w:val="0"/>
                <w:sz w:val="18"/>
                <w:szCs w:val="18"/>
                <w:shd w:val="clear" w:color="auto" w:fill="FFFFFF"/>
                <w:lang w:bidi="ar"/>
              </w:rPr>
            </w:pPr>
          </w:p>
          <w:p w14:paraId="65712811" w14:textId="67A0474C" w:rsidR="00FB18BA" w:rsidRDefault="00FB18BA" w:rsidP="004D6E25">
            <w:pPr>
              <w:rPr>
                <w:rFonts w:ascii="仿宋" w:eastAsia="仿宋" w:hAnsi="仿宋" w:cs="Times New Roman"/>
                <w:color w:val="000000" w:themeColor="text1"/>
                <w:spacing w:val="4"/>
                <w:kern w:val="0"/>
                <w:sz w:val="18"/>
                <w:szCs w:val="18"/>
                <w:shd w:val="clear" w:color="auto" w:fill="FFFFFF"/>
                <w:lang w:bidi="ar"/>
              </w:rPr>
            </w:pPr>
          </w:p>
          <w:p w14:paraId="0ADC13C4" w14:textId="37EF01EC" w:rsidR="00C86802" w:rsidRDefault="00C86802" w:rsidP="004D6E25">
            <w:pPr>
              <w:rPr>
                <w:rFonts w:ascii="仿宋" w:eastAsia="仿宋" w:hAnsi="仿宋" w:cs="Times New Roman"/>
                <w:color w:val="000000" w:themeColor="text1"/>
                <w:spacing w:val="4"/>
                <w:kern w:val="0"/>
                <w:sz w:val="18"/>
                <w:szCs w:val="18"/>
                <w:shd w:val="clear" w:color="auto" w:fill="FFFFFF"/>
                <w:lang w:bidi="ar"/>
              </w:rPr>
            </w:pPr>
          </w:p>
          <w:p w14:paraId="67298BA8" w14:textId="3FDF8C77" w:rsidR="00C86802" w:rsidRDefault="00C86802" w:rsidP="004D6E25">
            <w:pPr>
              <w:rPr>
                <w:rFonts w:ascii="仿宋" w:eastAsia="仿宋" w:hAnsi="仿宋" w:cs="Times New Roman"/>
                <w:color w:val="000000" w:themeColor="text1"/>
                <w:spacing w:val="4"/>
                <w:kern w:val="0"/>
                <w:sz w:val="18"/>
                <w:szCs w:val="18"/>
                <w:shd w:val="clear" w:color="auto" w:fill="FFFFFF"/>
                <w:lang w:bidi="ar"/>
              </w:rPr>
            </w:pPr>
          </w:p>
          <w:p w14:paraId="7E1C824D" w14:textId="26BFB258" w:rsidR="00C86802" w:rsidRDefault="00C86802" w:rsidP="004D6E25">
            <w:pPr>
              <w:rPr>
                <w:rFonts w:ascii="仿宋" w:eastAsia="仿宋" w:hAnsi="仿宋" w:cs="Times New Roman"/>
                <w:color w:val="000000" w:themeColor="text1"/>
                <w:spacing w:val="4"/>
                <w:kern w:val="0"/>
                <w:sz w:val="18"/>
                <w:szCs w:val="18"/>
                <w:shd w:val="clear" w:color="auto" w:fill="FFFFFF"/>
                <w:lang w:bidi="ar"/>
              </w:rPr>
            </w:pPr>
          </w:p>
          <w:p w14:paraId="2329A2E0" w14:textId="3E45A7A6" w:rsidR="00C86802" w:rsidRDefault="00C86802" w:rsidP="004D6E25">
            <w:pPr>
              <w:rPr>
                <w:rFonts w:ascii="仿宋" w:eastAsia="仿宋" w:hAnsi="仿宋" w:cs="Times New Roman"/>
                <w:color w:val="000000" w:themeColor="text1"/>
                <w:spacing w:val="4"/>
                <w:kern w:val="0"/>
                <w:sz w:val="18"/>
                <w:szCs w:val="18"/>
                <w:shd w:val="clear" w:color="auto" w:fill="FFFFFF"/>
                <w:lang w:bidi="ar"/>
              </w:rPr>
            </w:pPr>
          </w:p>
          <w:p w14:paraId="113D4E72" w14:textId="77F7154C" w:rsidR="007F5F89" w:rsidRDefault="007F5F89" w:rsidP="004D6E25">
            <w:pPr>
              <w:rPr>
                <w:rFonts w:ascii="仿宋" w:eastAsia="仿宋" w:hAnsi="仿宋" w:cs="Times New Roman"/>
                <w:color w:val="000000" w:themeColor="text1"/>
                <w:spacing w:val="4"/>
                <w:kern w:val="0"/>
                <w:sz w:val="18"/>
                <w:szCs w:val="18"/>
                <w:shd w:val="clear" w:color="auto" w:fill="FFFFFF"/>
                <w:lang w:bidi="ar"/>
              </w:rPr>
            </w:pPr>
          </w:p>
          <w:p w14:paraId="5CF8F30D" w14:textId="55913009" w:rsidR="007F5F89" w:rsidRDefault="007F5F89" w:rsidP="004D6E25">
            <w:pPr>
              <w:rPr>
                <w:rFonts w:ascii="仿宋" w:eastAsia="仿宋" w:hAnsi="仿宋" w:cs="Times New Roman"/>
                <w:color w:val="000000" w:themeColor="text1"/>
                <w:spacing w:val="4"/>
                <w:kern w:val="0"/>
                <w:sz w:val="18"/>
                <w:szCs w:val="18"/>
                <w:shd w:val="clear" w:color="auto" w:fill="FFFFFF"/>
                <w:lang w:bidi="ar"/>
              </w:rPr>
            </w:pPr>
          </w:p>
          <w:p w14:paraId="3DEC9BD7" w14:textId="77777777" w:rsidR="007F5F89" w:rsidRDefault="007F5F89" w:rsidP="004D6E25">
            <w:pPr>
              <w:rPr>
                <w:rFonts w:ascii="仿宋" w:eastAsia="仿宋" w:hAnsi="仿宋" w:cs="Times New Roman"/>
                <w:color w:val="000000" w:themeColor="text1"/>
                <w:spacing w:val="4"/>
                <w:kern w:val="0"/>
                <w:sz w:val="18"/>
                <w:szCs w:val="18"/>
                <w:shd w:val="clear" w:color="auto" w:fill="FFFFFF"/>
                <w:lang w:bidi="ar"/>
              </w:rPr>
            </w:pPr>
          </w:p>
          <w:p w14:paraId="660532F3" w14:textId="192F1502" w:rsidR="00774F64" w:rsidRDefault="00DE30F6" w:rsidP="004D6E25">
            <w:pPr>
              <w:rPr>
                <w:rFonts w:ascii="仿宋" w:eastAsia="仿宋" w:hAnsi="仿宋" w:cs="Times New Roman"/>
                <w:color w:val="000000" w:themeColor="text1"/>
                <w:spacing w:val="4"/>
                <w:kern w:val="0"/>
                <w:sz w:val="18"/>
                <w:szCs w:val="18"/>
                <w:shd w:val="clear" w:color="auto" w:fill="FFFFFF"/>
                <w:lang w:bidi="ar"/>
              </w:rPr>
            </w:pPr>
            <w:r w:rsidRPr="006B5EE4">
              <w:rPr>
                <w:rFonts w:ascii="仿宋" w:eastAsia="仿宋" w:hAnsi="仿宋" w:cs="Times New Roman"/>
                <w:color w:val="000000" w:themeColor="text1"/>
                <w:spacing w:val="4"/>
                <w:kern w:val="0"/>
                <w:sz w:val="18"/>
                <w:szCs w:val="18"/>
                <w:shd w:val="clear" w:color="auto" w:fill="FFFFFF"/>
                <w:lang w:bidi="ar"/>
              </w:rPr>
              <w:t>表A</w:t>
            </w:r>
            <w:r w:rsidR="00A47F30">
              <w:rPr>
                <w:rFonts w:ascii="仿宋" w:eastAsia="仿宋" w:hAnsi="仿宋" w:cs="Times New Roman"/>
                <w:color w:val="000000" w:themeColor="text1"/>
                <w:spacing w:val="4"/>
                <w:kern w:val="0"/>
                <w:sz w:val="18"/>
                <w:szCs w:val="18"/>
                <w:shd w:val="clear" w:color="auto" w:fill="FFFFFF"/>
                <w:lang w:bidi="ar"/>
              </w:rPr>
              <w:t>3</w:t>
            </w:r>
          </w:p>
        </w:tc>
      </w:tr>
      <w:tr w:rsidR="00B408C2" w:rsidRPr="00EF4843" w14:paraId="522FBF24" w14:textId="77777777" w:rsidTr="000422EC">
        <w:tc>
          <w:tcPr>
            <w:tcW w:w="1531" w:type="dxa"/>
            <w:tcBorders>
              <w:top w:val="single" w:sz="4" w:space="0" w:color="auto"/>
              <w:bottom w:val="single" w:sz="4" w:space="0" w:color="auto"/>
            </w:tcBorders>
            <w:vAlign w:val="center"/>
          </w:tcPr>
          <w:p w14:paraId="13D902D6" w14:textId="2820100A" w:rsidR="00B408C2" w:rsidRDefault="00C77CD0" w:rsidP="00FF652C">
            <w:pPr>
              <w:rPr>
                <w:rFonts w:ascii="Times New Roman" w:eastAsia="仿宋" w:hAnsi="Times New Roman" w:cs="Times New Roman"/>
                <w:sz w:val="18"/>
                <w:szCs w:val="18"/>
              </w:rPr>
            </w:pPr>
            <w:r w:rsidRPr="00C77CD0">
              <w:rPr>
                <w:rFonts w:ascii="Times New Roman" w:eastAsia="仿宋" w:hAnsi="Times New Roman" w:cs="Times New Roman"/>
                <w:sz w:val="18"/>
                <w:szCs w:val="18"/>
              </w:rPr>
              <w:lastRenderedPageBreak/>
              <w:t>fine1_</w:t>
            </w:r>
            <w:r w:rsidRPr="00C77CD0">
              <w:rPr>
                <w:rFonts w:ascii="Times New Roman" w:eastAsia="仿宋" w:hAnsi="Times New Roman" w:cs="Times New Roman"/>
                <w:sz w:val="18"/>
                <w:szCs w:val="18"/>
              </w:rPr>
              <w:t>安慰剂估计系数</w:t>
            </w:r>
            <w:r w:rsidRPr="00C77CD0">
              <w:rPr>
                <w:rFonts w:ascii="Times New Roman" w:eastAsia="仿宋" w:hAnsi="Times New Roman" w:cs="Times New Roman"/>
                <w:sz w:val="18"/>
                <w:szCs w:val="18"/>
              </w:rPr>
              <w:t>.dta</w:t>
            </w:r>
          </w:p>
        </w:tc>
        <w:tc>
          <w:tcPr>
            <w:tcW w:w="1446" w:type="dxa"/>
            <w:tcBorders>
              <w:top w:val="single" w:sz="4" w:space="0" w:color="auto"/>
              <w:bottom w:val="single" w:sz="4" w:space="0" w:color="auto"/>
            </w:tcBorders>
            <w:vAlign w:val="center"/>
          </w:tcPr>
          <w:p w14:paraId="074E9999" w14:textId="125A6A15" w:rsidR="00B408C2" w:rsidRDefault="00836F41" w:rsidP="00FF652C">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罚没收入强度变量安慰剂检验</w:t>
            </w:r>
          </w:p>
        </w:tc>
        <w:tc>
          <w:tcPr>
            <w:tcW w:w="4297" w:type="dxa"/>
            <w:gridSpan w:val="2"/>
            <w:tcBorders>
              <w:top w:val="single" w:sz="4" w:space="0" w:color="auto"/>
              <w:bottom w:val="single" w:sz="4" w:space="0" w:color="auto"/>
            </w:tcBorders>
            <w:vAlign w:val="center"/>
          </w:tcPr>
          <w:p w14:paraId="6D672B7E" w14:textId="5A6598C7" w:rsidR="00B408C2" w:rsidRDefault="00BD15B5" w:rsidP="00FC77E0">
            <w:pPr>
              <w:rPr>
                <w:rFonts w:ascii="Times New Roman" w:eastAsia="仿宋" w:hAnsi="Times New Roman" w:cs="Times New Roman"/>
                <w:sz w:val="18"/>
                <w:szCs w:val="18"/>
              </w:rPr>
            </w:pPr>
            <w:r w:rsidRPr="00BD15B5">
              <w:rPr>
                <w:rFonts w:ascii="Times New Roman" w:eastAsia="仿宋" w:hAnsi="Times New Roman" w:cs="Times New Roman"/>
                <w:sz w:val="18"/>
                <w:szCs w:val="18"/>
              </w:rPr>
              <w:t>重复</w:t>
            </w:r>
            <w:r w:rsidRPr="00BD15B5">
              <w:rPr>
                <w:rFonts w:ascii="Times New Roman" w:eastAsia="仿宋" w:hAnsi="Times New Roman" w:cs="Times New Roman"/>
                <w:sz w:val="18"/>
                <w:szCs w:val="18"/>
              </w:rPr>
              <w:t>1000</w:t>
            </w:r>
            <w:r w:rsidRPr="00BD15B5">
              <w:rPr>
                <w:rFonts w:ascii="Times New Roman" w:eastAsia="仿宋" w:hAnsi="Times New Roman" w:cs="Times New Roman"/>
                <w:sz w:val="18"/>
                <w:szCs w:val="18"/>
              </w:rPr>
              <w:t>次随机抽样后</w:t>
            </w:r>
            <w:r w:rsidR="00AF0974">
              <w:rPr>
                <w:rFonts w:ascii="Times New Roman" w:eastAsia="仿宋" w:hAnsi="Times New Roman" w:cs="Times New Roman" w:hint="eastAsia"/>
                <w:sz w:val="18"/>
                <w:szCs w:val="18"/>
              </w:rPr>
              <w:t>罚没收入强度</w:t>
            </w:r>
            <w:r w:rsidRPr="00BD15B5">
              <w:rPr>
                <w:rFonts w:ascii="Times New Roman" w:eastAsia="仿宋" w:hAnsi="Times New Roman" w:cs="Times New Roman"/>
                <w:sz w:val="18"/>
                <w:szCs w:val="18"/>
              </w:rPr>
              <w:t>估计系数</w:t>
            </w:r>
            <w:r w:rsidR="00B73AFC">
              <w:rPr>
                <w:rFonts w:ascii="Times New Roman" w:eastAsia="仿宋" w:hAnsi="Times New Roman" w:cs="Times New Roman" w:hint="eastAsia"/>
                <w:sz w:val="18"/>
                <w:szCs w:val="18"/>
              </w:rPr>
              <w:t>（</w:t>
            </w:r>
            <w:r w:rsidR="00632DB4" w:rsidRPr="00632DB4">
              <w:rPr>
                <w:rFonts w:ascii="Times New Roman" w:eastAsia="仿宋" w:hAnsi="Times New Roman" w:cs="Times New Roman"/>
                <w:sz w:val="18"/>
                <w:szCs w:val="18"/>
              </w:rPr>
              <w:t>coef1</w:t>
            </w:r>
            <w:r w:rsidR="00B73AFC">
              <w:rPr>
                <w:rFonts w:ascii="Times New Roman" w:eastAsia="仿宋" w:hAnsi="Times New Roman" w:cs="Times New Roman" w:hint="eastAsia"/>
                <w:sz w:val="18"/>
                <w:szCs w:val="18"/>
              </w:rPr>
              <w:t>）</w:t>
            </w:r>
          </w:p>
        </w:tc>
        <w:tc>
          <w:tcPr>
            <w:tcW w:w="1032" w:type="dxa"/>
            <w:tcBorders>
              <w:top w:val="single" w:sz="4" w:space="0" w:color="auto"/>
              <w:bottom w:val="single" w:sz="4" w:space="0" w:color="auto"/>
            </w:tcBorders>
            <w:vAlign w:val="center"/>
          </w:tcPr>
          <w:p w14:paraId="29FC615C" w14:textId="36A10884" w:rsidR="00B408C2" w:rsidRDefault="00F3425A" w:rsidP="00FF652C">
            <w:pPr>
              <w:rPr>
                <w:rFonts w:ascii="仿宋" w:eastAsia="仿宋" w:hAnsi="仿宋" w:cs="Times New Roman"/>
                <w:color w:val="000000" w:themeColor="text1"/>
                <w:spacing w:val="4"/>
                <w:kern w:val="0"/>
                <w:sz w:val="18"/>
                <w:szCs w:val="18"/>
                <w:shd w:val="clear" w:color="auto" w:fill="FFFFFF"/>
                <w:lang w:bidi="ar"/>
              </w:rPr>
            </w:pPr>
            <w:r w:rsidRPr="00F3425A">
              <w:rPr>
                <w:rFonts w:ascii="仿宋" w:eastAsia="仿宋" w:hAnsi="仿宋" w:cs="Times New Roman"/>
                <w:color w:val="000000" w:themeColor="text1"/>
                <w:spacing w:val="4"/>
                <w:kern w:val="0"/>
                <w:sz w:val="18"/>
                <w:szCs w:val="18"/>
                <w:shd w:val="clear" w:color="auto" w:fill="FFFFFF"/>
                <w:lang w:bidi="ar"/>
              </w:rPr>
              <w:t>图VI2</w:t>
            </w:r>
            <w:r w:rsidR="0048165C">
              <w:rPr>
                <w:rFonts w:ascii="仿宋" w:eastAsia="仿宋" w:hAnsi="仿宋" w:cs="Times New Roman"/>
                <w:color w:val="000000" w:themeColor="text1"/>
                <w:spacing w:val="4"/>
                <w:kern w:val="0"/>
                <w:sz w:val="18"/>
                <w:szCs w:val="18"/>
                <w:shd w:val="clear" w:color="auto" w:fill="FFFFFF"/>
                <w:lang w:bidi="ar"/>
              </w:rPr>
              <w:t>a</w:t>
            </w:r>
          </w:p>
        </w:tc>
      </w:tr>
      <w:tr w:rsidR="00ED49E9" w:rsidRPr="00EF4843" w14:paraId="3E58E36F" w14:textId="77777777" w:rsidTr="000422EC">
        <w:tc>
          <w:tcPr>
            <w:tcW w:w="1531" w:type="dxa"/>
            <w:tcBorders>
              <w:top w:val="single" w:sz="4" w:space="0" w:color="auto"/>
              <w:bottom w:val="single" w:sz="4" w:space="0" w:color="auto"/>
            </w:tcBorders>
            <w:vAlign w:val="center"/>
          </w:tcPr>
          <w:p w14:paraId="3A2F3C18" w14:textId="149F8045" w:rsidR="00ED49E9" w:rsidRPr="00C77CD0" w:rsidRDefault="00ED49E9" w:rsidP="00ED49E9">
            <w:pPr>
              <w:rPr>
                <w:rFonts w:ascii="Times New Roman" w:eastAsia="仿宋" w:hAnsi="Times New Roman" w:cs="Times New Roman"/>
                <w:sz w:val="18"/>
                <w:szCs w:val="18"/>
              </w:rPr>
            </w:pPr>
            <w:r>
              <w:rPr>
                <w:rFonts w:ascii="Times New Roman" w:eastAsia="仿宋" w:hAnsi="Times New Roman" w:cs="Times New Roman"/>
                <w:sz w:val="18"/>
                <w:szCs w:val="18"/>
              </w:rPr>
              <w:t>f</w:t>
            </w:r>
            <w:r w:rsidRPr="00C77CD0">
              <w:rPr>
                <w:rFonts w:ascii="Times New Roman" w:eastAsia="仿宋" w:hAnsi="Times New Roman" w:cs="Times New Roman" w:hint="eastAsia"/>
                <w:sz w:val="18"/>
                <w:szCs w:val="18"/>
              </w:rPr>
              <w:t>i</w:t>
            </w:r>
            <w:r w:rsidRPr="00C77CD0">
              <w:rPr>
                <w:rFonts w:ascii="Times New Roman" w:eastAsia="仿宋" w:hAnsi="Times New Roman" w:cs="Times New Roman"/>
                <w:sz w:val="18"/>
                <w:szCs w:val="18"/>
              </w:rPr>
              <w:t>ne</w:t>
            </w:r>
            <w:r>
              <w:rPr>
                <w:rFonts w:ascii="Times New Roman" w:eastAsia="仿宋" w:hAnsi="Times New Roman" w:cs="Times New Roman"/>
                <w:sz w:val="18"/>
                <w:szCs w:val="18"/>
              </w:rPr>
              <w:t>3</w:t>
            </w:r>
            <w:r w:rsidRPr="00C77CD0">
              <w:rPr>
                <w:rFonts w:ascii="Times New Roman" w:eastAsia="仿宋" w:hAnsi="Times New Roman" w:cs="Times New Roman"/>
                <w:sz w:val="18"/>
                <w:szCs w:val="18"/>
              </w:rPr>
              <w:t>_</w:t>
            </w:r>
            <w:r w:rsidRPr="00C77CD0">
              <w:rPr>
                <w:rFonts w:ascii="Times New Roman" w:eastAsia="仿宋" w:hAnsi="Times New Roman" w:cs="Times New Roman"/>
                <w:sz w:val="18"/>
                <w:szCs w:val="18"/>
              </w:rPr>
              <w:t>安慰剂估计系数</w:t>
            </w:r>
            <w:r w:rsidRPr="00C77CD0">
              <w:rPr>
                <w:rFonts w:ascii="Times New Roman" w:eastAsia="仿宋" w:hAnsi="Times New Roman" w:cs="Times New Roman"/>
                <w:sz w:val="18"/>
                <w:szCs w:val="18"/>
              </w:rPr>
              <w:t>.dta</w:t>
            </w:r>
          </w:p>
        </w:tc>
        <w:tc>
          <w:tcPr>
            <w:tcW w:w="1446" w:type="dxa"/>
            <w:tcBorders>
              <w:top w:val="single" w:sz="4" w:space="0" w:color="auto"/>
              <w:bottom w:val="single" w:sz="4" w:space="0" w:color="auto"/>
            </w:tcBorders>
            <w:vAlign w:val="center"/>
          </w:tcPr>
          <w:p w14:paraId="41212F6C" w14:textId="62273244" w:rsidR="00ED49E9" w:rsidRDefault="00ED49E9" w:rsidP="00ED49E9">
            <w:pPr>
              <w:rPr>
                <w:rFonts w:ascii="Times New Roman" w:eastAsia="仿宋" w:hAnsi="Times New Roman" w:cs="Times New Roman"/>
                <w:sz w:val="18"/>
                <w:szCs w:val="18"/>
              </w:rPr>
            </w:pPr>
            <w:r>
              <w:rPr>
                <w:rFonts w:ascii="Times New Roman" w:eastAsia="仿宋" w:hAnsi="Times New Roman" w:cs="Times New Roman" w:hint="eastAsia"/>
                <w:sz w:val="18"/>
                <w:szCs w:val="18"/>
              </w:rPr>
              <w:t>罚没收入</w:t>
            </w:r>
            <w:r w:rsidR="006A35E9">
              <w:rPr>
                <w:rFonts w:ascii="Times New Roman" w:eastAsia="仿宋" w:hAnsi="Times New Roman" w:cs="Times New Roman" w:hint="eastAsia"/>
                <w:sz w:val="18"/>
                <w:szCs w:val="18"/>
              </w:rPr>
              <w:t>依赖</w:t>
            </w:r>
            <w:r>
              <w:rPr>
                <w:rFonts w:ascii="Times New Roman" w:eastAsia="仿宋" w:hAnsi="Times New Roman" w:cs="Times New Roman" w:hint="eastAsia"/>
                <w:sz w:val="18"/>
                <w:szCs w:val="18"/>
              </w:rPr>
              <w:t>变量安慰剂检验</w:t>
            </w:r>
          </w:p>
        </w:tc>
        <w:tc>
          <w:tcPr>
            <w:tcW w:w="4297" w:type="dxa"/>
            <w:gridSpan w:val="2"/>
            <w:tcBorders>
              <w:top w:val="single" w:sz="4" w:space="0" w:color="auto"/>
              <w:bottom w:val="single" w:sz="4" w:space="0" w:color="auto"/>
            </w:tcBorders>
            <w:vAlign w:val="center"/>
          </w:tcPr>
          <w:p w14:paraId="31251FBF" w14:textId="05F77F10" w:rsidR="00ED49E9" w:rsidRPr="00BD15B5" w:rsidRDefault="00ED49E9" w:rsidP="00ED49E9">
            <w:pPr>
              <w:rPr>
                <w:rFonts w:ascii="Times New Roman" w:eastAsia="仿宋" w:hAnsi="Times New Roman" w:cs="Times New Roman"/>
                <w:sz w:val="18"/>
                <w:szCs w:val="18"/>
              </w:rPr>
            </w:pPr>
            <w:r w:rsidRPr="00BD15B5">
              <w:rPr>
                <w:rFonts w:ascii="Times New Roman" w:eastAsia="仿宋" w:hAnsi="Times New Roman" w:cs="Times New Roman"/>
                <w:sz w:val="18"/>
                <w:szCs w:val="18"/>
              </w:rPr>
              <w:t>重复</w:t>
            </w:r>
            <w:r w:rsidRPr="00BD15B5">
              <w:rPr>
                <w:rFonts w:ascii="Times New Roman" w:eastAsia="仿宋" w:hAnsi="Times New Roman" w:cs="Times New Roman"/>
                <w:sz w:val="18"/>
                <w:szCs w:val="18"/>
              </w:rPr>
              <w:t>1000</w:t>
            </w:r>
            <w:r w:rsidRPr="00BD15B5">
              <w:rPr>
                <w:rFonts w:ascii="Times New Roman" w:eastAsia="仿宋" w:hAnsi="Times New Roman" w:cs="Times New Roman"/>
                <w:sz w:val="18"/>
                <w:szCs w:val="18"/>
              </w:rPr>
              <w:t>次随机抽样后</w:t>
            </w:r>
            <w:r>
              <w:rPr>
                <w:rFonts w:ascii="Times New Roman" w:eastAsia="仿宋" w:hAnsi="Times New Roman" w:cs="Times New Roman" w:hint="eastAsia"/>
                <w:sz w:val="18"/>
                <w:szCs w:val="18"/>
              </w:rPr>
              <w:t>罚没收入</w:t>
            </w:r>
            <w:r w:rsidR="0058611C">
              <w:rPr>
                <w:rFonts w:ascii="Times New Roman" w:eastAsia="仿宋" w:hAnsi="Times New Roman" w:cs="Times New Roman" w:hint="eastAsia"/>
                <w:sz w:val="18"/>
                <w:szCs w:val="18"/>
              </w:rPr>
              <w:t>依赖</w:t>
            </w:r>
            <w:r w:rsidRPr="00BD15B5">
              <w:rPr>
                <w:rFonts w:ascii="Times New Roman" w:eastAsia="仿宋" w:hAnsi="Times New Roman" w:cs="Times New Roman"/>
                <w:sz w:val="18"/>
                <w:szCs w:val="18"/>
              </w:rPr>
              <w:t>估计系数</w:t>
            </w:r>
            <w:r>
              <w:rPr>
                <w:rFonts w:ascii="Times New Roman" w:eastAsia="仿宋" w:hAnsi="Times New Roman" w:cs="Times New Roman" w:hint="eastAsia"/>
                <w:sz w:val="18"/>
                <w:szCs w:val="18"/>
              </w:rPr>
              <w:t>（</w:t>
            </w:r>
            <w:r w:rsidRPr="00632DB4">
              <w:rPr>
                <w:rFonts w:ascii="Times New Roman" w:eastAsia="仿宋" w:hAnsi="Times New Roman" w:cs="Times New Roman"/>
                <w:sz w:val="18"/>
                <w:szCs w:val="18"/>
              </w:rPr>
              <w:t>coef1</w:t>
            </w:r>
            <w:r>
              <w:rPr>
                <w:rFonts w:ascii="Times New Roman" w:eastAsia="仿宋" w:hAnsi="Times New Roman" w:cs="Times New Roman" w:hint="eastAsia"/>
                <w:sz w:val="18"/>
                <w:szCs w:val="18"/>
              </w:rPr>
              <w:t>）</w:t>
            </w:r>
          </w:p>
        </w:tc>
        <w:tc>
          <w:tcPr>
            <w:tcW w:w="1032" w:type="dxa"/>
            <w:tcBorders>
              <w:top w:val="single" w:sz="4" w:space="0" w:color="auto"/>
              <w:bottom w:val="single" w:sz="4" w:space="0" w:color="auto"/>
            </w:tcBorders>
            <w:vAlign w:val="center"/>
          </w:tcPr>
          <w:p w14:paraId="783FB03C" w14:textId="5AD07C14" w:rsidR="00ED49E9" w:rsidRPr="00F3425A" w:rsidRDefault="00ED49E9" w:rsidP="00ED49E9">
            <w:pPr>
              <w:rPr>
                <w:rFonts w:ascii="仿宋" w:eastAsia="仿宋" w:hAnsi="仿宋" w:cs="Times New Roman"/>
                <w:color w:val="000000" w:themeColor="text1"/>
                <w:spacing w:val="4"/>
                <w:kern w:val="0"/>
                <w:sz w:val="18"/>
                <w:szCs w:val="18"/>
                <w:shd w:val="clear" w:color="auto" w:fill="FFFFFF"/>
                <w:lang w:bidi="ar"/>
              </w:rPr>
            </w:pPr>
            <w:r w:rsidRPr="00F3425A">
              <w:rPr>
                <w:rFonts w:ascii="仿宋" w:eastAsia="仿宋" w:hAnsi="仿宋" w:cs="Times New Roman"/>
                <w:color w:val="000000" w:themeColor="text1"/>
                <w:spacing w:val="4"/>
                <w:kern w:val="0"/>
                <w:sz w:val="18"/>
                <w:szCs w:val="18"/>
                <w:shd w:val="clear" w:color="auto" w:fill="FFFFFF"/>
                <w:lang w:bidi="ar"/>
              </w:rPr>
              <w:t>图VI2</w:t>
            </w:r>
            <w:r w:rsidR="0058611C">
              <w:rPr>
                <w:rFonts w:ascii="仿宋" w:eastAsia="仿宋" w:hAnsi="仿宋" w:cs="Times New Roman"/>
                <w:color w:val="000000" w:themeColor="text1"/>
                <w:spacing w:val="4"/>
                <w:kern w:val="0"/>
                <w:sz w:val="18"/>
                <w:szCs w:val="18"/>
                <w:shd w:val="clear" w:color="auto" w:fill="FFFFFF"/>
                <w:lang w:bidi="ar"/>
              </w:rPr>
              <w:t>b</w:t>
            </w:r>
          </w:p>
        </w:tc>
      </w:tr>
    </w:tbl>
    <w:p w14:paraId="6359EEC5" w14:textId="77777777" w:rsidR="00E26F62" w:rsidRPr="00042865" w:rsidRDefault="00E26F62" w:rsidP="006965B9">
      <w:pPr>
        <w:spacing w:line="360" w:lineRule="auto"/>
        <w:ind w:firstLineChars="200" w:firstLine="420"/>
        <w:rPr>
          <w:rFonts w:ascii="Times New Roman" w:eastAsia="仿宋" w:hAnsi="Times New Roman" w:cs="Times New Roman"/>
          <w:szCs w:val="21"/>
        </w:rPr>
      </w:pPr>
    </w:p>
    <w:sectPr w:rsidR="00E26F62" w:rsidRPr="000428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3" w:usb1="080E0000" w:usb2="00000010" w:usb3="00000000" w:csb0="00040001" w:csb1="00000000"/>
  </w:font>
  <w:font w:name="Times New Roman (正文 CS 字体)">
    <w:altName w:val="宋体"/>
    <w:panose1 w:val="020B0604020202020204"/>
    <w:charset w:val="86"/>
    <w:family w:val="roman"/>
    <w:pitch w:val="default"/>
  </w:font>
  <w:font w:name="等线 Light">
    <w:panose1 w:val="02010600030101010101"/>
    <w:charset w:val="86"/>
    <w:family w:val="auto"/>
    <w:pitch w:val="variable"/>
    <w:sig w:usb0="A00002BF" w:usb1="38CF7CFA" w:usb2="00000016" w:usb3="00000000" w:csb0="0004000F" w:csb1="00000000"/>
  </w:font>
  <w:font w:name="SimSun-ExtB">
    <w:panose1 w:val="02010609060101010101"/>
    <w:charset w:val="86"/>
    <w:family w:val="modern"/>
    <w:pitch w:val="fixed"/>
    <w:sig w:usb0="00000001" w:usb1="0A0E0000" w:usb2="0000001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23709"/>
    <w:multiLevelType w:val="hybridMultilevel"/>
    <w:tmpl w:val="A61851B2"/>
    <w:lvl w:ilvl="0" w:tplc="A7888D78">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0E351C4"/>
    <w:multiLevelType w:val="hybridMultilevel"/>
    <w:tmpl w:val="5BC05AE2"/>
    <w:lvl w:ilvl="0" w:tplc="D574807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62CF7E30"/>
    <w:multiLevelType w:val="hybridMultilevel"/>
    <w:tmpl w:val="5BC05AE2"/>
    <w:lvl w:ilvl="0" w:tplc="D574807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1B1"/>
    <w:rsid w:val="00005869"/>
    <w:rsid w:val="00013D3D"/>
    <w:rsid w:val="00017293"/>
    <w:rsid w:val="00021BDC"/>
    <w:rsid w:val="00022CC4"/>
    <w:rsid w:val="00030474"/>
    <w:rsid w:val="00035B4E"/>
    <w:rsid w:val="00036147"/>
    <w:rsid w:val="000422EC"/>
    <w:rsid w:val="00042865"/>
    <w:rsid w:val="000438F6"/>
    <w:rsid w:val="00044614"/>
    <w:rsid w:val="00054D95"/>
    <w:rsid w:val="000561B1"/>
    <w:rsid w:val="0006062B"/>
    <w:rsid w:val="0006299D"/>
    <w:rsid w:val="00072639"/>
    <w:rsid w:val="0007455F"/>
    <w:rsid w:val="00083F54"/>
    <w:rsid w:val="0008532C"/>
    <w:rsid w:val="00087B96"/>
    <w:rsid w:val="00087FD3"/>
    <w:rsid w:val="000914E0"/>
    <w:rsid w:val="00091D3A"/>
    <w:rsid w:val="000924BF"/>
    <w:rsid w:val="00093B69"/>
    <w:rsid w:val="00094AF3"/>
    <w:rsid w:val="000A0A21"/>
    <w:rsid w:val="000A0E09"/>
    <w:rsid w:val="000A28C0"/>
    <w:rsid w:val="000A402B"/>
    <w:rsid w:val="000A55A3"/>
    <w:rsid w:val="000A6F67"/>
    <w:rsid w:val="000B64C8"/>
    <w:rsid w:val="000B7843"/>
    <w:rsid w:val="000C4BE1"/>
    <w:rsid w:val="000C50F1"/>
    <w:rsid w:val="000C5B28"/>
    <w:rsid w:val="000D1FE7"/>
    <w:rsid w:val="000D53D8"/>
    <w:rsid w:val="000D6563"/>
    <w:rsid w:val="000D70C9"/>
    <w:rsid w:val="000D7D01"/>
    <w:rsid w:val="000E3294"/>
    <w:rsid w:val="000F009A"/>
    <w:rsid w:val="000F2DB9"/>
    <w:rsid w:val="000F49D3"/>
    <w:rsid w:val="000F55BE"/>
    <w:rsid w:val="000F75D6"/>
    <w:rsid w:val="00100AFD"/>
    <w:rsid w:val="00100ED7"/>
    <w:rsid w:val="00111AF6"/>
    <w:rsid w:val="00114944"/>
    <w:rsid w:val="00125C31"/>
    <w:rsid w:val="00130007"/>
    <w:rsid w:val="001331E0"/>
    <w:rsid w:val="00134B52"/>
    <w:rsid w:val="00141F41"/>
    <w:rsid w:val="0015018A"/>
    <w:rsid w:val="00157E17"/>
    <w:rsid w:val="00163E58"/>
    <w:rsid w:val="00165220"/>
    <w:rsid w:val="00165987"/>
    <w:rsid w:val="00166FE2"/>
    <w:rsid w:val="00173E95"/>
    <w:rsid w:val="001769E1"/>
    <w:rsid w:val="001829B1"/>
    <w:rsid w:val="00186C84"/>
    <w:rsid w:val="001956C0"/>
    <w:rsid w:val="001A56CA"/>
    <w:rsid w:val="001B2D1D"/>
    <w:rsid w:val="001B5E23"/>
    <w:rsid w:val="001B79FF"/>
    <w:rsid w:val="001B7A59"/>
    <w:rsid w:val="001C4B17"/>
    <w:rsid w:val="001C5619"/>
    <w:rsid w:val="001C5DC3"/>
    <w:rsid w:val="001C6C0C"/>
    <w:rsid w:val="001C72D5"/>
    <w:rsid w:val="001E64FC"/>
    <w:rsid w:val="001E7ED7"/>
    <w:rsid w:val="0020042C"/>
    <w:rsid w:val="00201E69"/>
    <w:rsid w:val="002040A4"/>
    <w:rsid w:val="002138C6"/>
    <w:rsid w:val="002144E5"/>
    <w:rsid w:val="0022110D"/>
    <w:rsid w:val="0022164A"/>
    <w:rsid w:val="0022204A"/>
    <w:rsid w:val="00222556"/>
    <w:rsid w:val="00225293"/>
    <w:rsid w:val="00230C4C"/>
    <w:rsid w:val="00232528"/>
    <w:rsid w:val="00234258"/>
    <w:rsid w:val="00236704"/>
    <w:rsid w:val="00240D05"/>
    <w:rsid w:val="00241FAE"/>
    <w:rsid w:val="002439D4"/>
    <w:rsid w:val="0025198F"/>
    <w:rsid w:val="002538C5"/>
    <w:rsid w:val="00255945"/>
    <w:rsid w:val="002671E5"/>
    <w:rsid w:val="0027469C"/>
    <w:rsid w:val="0028305E"/>
    <w:rsid w:val="00284B8C"/>
    <w:rsid w:val="002900E4"/>
    <w:rsid w:val="00295665"/>
    <w:rsid w:val="00297425"/>
    <w:rsid w:val="002A541A"/>
    <w:rsid w:val="002A570C"/>
    <w:rsid w:val="002A6CC5"/>
    <w:rsid w:val="002B24CF"/>
    <w:rsid w:val="002C2D20"/>
    <w:rsid w:val="002C3F4F"/>
    <w:rsid w:val="002D1FC5"/>
    <w:rsid w:val="002F02AC"/>
    <w:rsid w:val="002F57DA"/>
    <w:rsid w:val="002F741C"/>
    <w:rsid w:val="00302980"/>
    <w:rsid w:val="00315B63"/>
    <w:rsid w:val="003207CC"/>
    <w:rsid w:val="0032174C"/>
    <w:rsid w:val="00323715"/>
    <w:rsid w:val="0033229B"/>
    <w:rsid w:val="00336972"/>
    <w:rsid w:val="00341C10"/>
    <w:rsid w:val="00346077"/>
    <w:rsid w:val="0035035E"/>
    <w:rsid w:val="00352A9C"/>
    <w:rsid w:val="00355448"/>
    <w:rsid w:val="00366C58"/>
    <w:rsid w:val="00367DAC"/>
    <w:rsid w:val="00373D90"/>
    <w:rsid w:val="0038022D"/>
    <w:rsid w:val="003862FC"/>
    <w:rsid w:val="00393A10"/>
    <w:rsid w:val="003A79A7"/>
    <w:rsid w:val="003B43FF"/>
    <w:rsid w:val="003B4408"/>
    <w:rsid w:val="003C11F8"/>
    <w:rsid w:val="003C636A"/>
    <w:rsid w:val="003C7E72"/>
    <w:rsid w:val="003D07E6"/>
    <w:rsid w:val="003D4424"/>
    <w:rsid w:val="003E3B57"/>
    <w:rsid w:val="003F0658"/>
    <w:rsid w:val="003F187E"/>
    <w:rsid w:val="003F203C"/>
    <w:rsid w:val="003F5C3F"/>
    <w:rsid w:val="00401CC5"/>
    <w:rsid w:val="00402771"/>
    <w:rsid w:val="00403B8B"/>
    <w:rsid w:val="0040607A"/>
    <w:rsid w:val="00407E4F"/>
    <w:rsid w:val="004111FF"/>
    <w:rsid w:val="00412A9D"/>
    <w:rsid w:val="00413A5B"/>
    <w:rsid w:val="0042023D"/>
    <w:rsid w:val="0042052F"/>
    <w:rsid w:val="00424600"/>
    <w:rsid w:val="00424647"/>
    <w:rsid w:val="004262E5"/>
    <w:rsid w:val="004341D7"/>
    <w:rsid w:val="00446AF6"/>
    <w:rsid w:val="00455908"/>
    <w:rsid w:val="00457679"/>
    <w:rsid w:val="00457A3C"/>
    <w:rsid w:val="00466693"/>
    <w:rsid w:val="00471189"/>
    <w:rsid w:val="00471AFB"/>
    <w:rsid w:val="0047408C"/>
    <w:rsid w:val="0048165C"/>
    <w:rsid w:val="00481AE9"/>
    <w:rsid w:val="00486362"/>
    <w:rsid w:val="00486B6E"/>
    <w:rsid w:val="004A163D"/>
    <w:rsid w:val="004A389B"/>
    <w:rsid w:val="004B61CD"/>
    <w:rsid w:val="004B741E"/>
    <w:rsid w:val="004C1003"/>
    <w:rsid w:val="004C6368"/>
    <w:rsid w:val="004C73EC"/>
    <w:rsid w:val="004C7E35"/>
    <w:rsid w:val="004D2F42"/>
    <w:rsid w:val="004D3F94"/>
    <w:rsid w:val="004D6E25"/>
    <w:rsid w:val="004E0ECD"/>
    <w:rsid w:val="004E352A"/>
    <w:rsid w:val="004E38D1"/>
    <w:rsid w:val="004F03F5"/>
    <w:rsid w:val="00504471"/>
    <w:rsid w:val="00505620"/>
    <w:rsid w:val="0050778E"/>
    <w:rsid w:val="005077EC"/>
    <w:rsid w:val="0051053B"/>
    <w:rsid w:val="00515C43"/>
    <w:rsid w:val="0052687F"/>
    <w:rsid w:val="00526B35"/>
    <w:rsid w:val="0053103B"/>
    <w:rsid w:val="0054372E"/>
    <w:rsid w:val="005471F9"/>
    <w:rsid w:val="005627EE"/>
    <w:rsid w:val="005675DC"/>
    <w:rsid w:val="0057266E"/>
    <w:rsid w:val="005752D3"/>
    <w:rsid w:val="00581506"/>
    <w:rsid w:val="0058315F"/>
    <w:rsid w:val="005849EB"/>
    <w:rsid w:val="0058611C"/>
    <w:rsid w:val="005907E5"/>
    <w:rsid w:val="005954DF"/>
    <w:rsid w:val="00596991"/>
    <w:rsid w:val="00597355"/>
    <w:rsid w:val="005A0EC7"/>
    <w:rsid w:val="005B0119"/>
    <w:rsid w:val="005B01EC"/>
    <w:rsid w:val="005B4F08"/>
    <w:rsid w:val="005B5FFF"/>
    <w:rsid w:val="005C3400"/>
    <w:rsid w:val="005C5E95"/>
    <w:rsid w:val="005C66EB"/>
    <w:rsid w:val="005D209A"/>
    <w:rsid w:val="005D24C0"/>
    <w:rsid w:val="005D6A1B"/>
    <w:rsid w:val="005D77EF"/>
    <w:rsid w:val="005E6EB7"/>
    <w:rsid w:val="005E7276"/>
    <w:rsid w:val="005E7EF6"/>
    <w:rsid w:val="005F1F4E"/>
    <w:rsid w:val="005F76C3"/>
    <w:rsid w:val="005F7EE2"/>
    <w:rsid w:val="0060440F"/>
    <w:rsid w:val="006066AC"/>
    <w:rsid w:val="00612186"/>
    <w:rsid w:val="00612AAA"/>
    <w:rsid w:val="00615805"/>
    <w:rsid w:val="006169CD"/>
    <w:rsid w:val="006250AD"/>
    <w:rsid w:val="00625CF0"/>
    <w:rsid w:val="00632DB4"/>
    <w:rsid w:val="0063471A"/>
    <w:rsid w:val="00634725"/>
    <w:rsid w:val="00636672"/>
    <w:rsid w:val="00642FBC"/>
    <w:rsid w:val="006650ED"/>
    <w:rsid w:val="006732AB"/>
    <w:rsid w:val="006756A1"/>
    <w:rsid w:val="00682AFC"/>
    <w:rsid w:val="00684A49"/>
    <w:rsid w:val="00694F7B"/>
    <w:rsid w:val="006965B9"/>
    <w:rsid w:val="006976DB"/>
    <w:rsid w:val="006A2A5E"/>
    <w:rsid w:val="006A35E9"/>
    <w:rsid w:val="006A59B2"/>
    <w:rsid w:val="006B1FEC"/>
    <w:rsid w:val="006B22AD"/>
    <w:rsid w:val="006B5EE4"/>
    <w:rsid w:val="006C21ED"/>
    <w:rsid w:val="006C23C9"/>
    <w:rsid w:val="006C2439"/>
    <w:rsid w:val="006C3278"/>
    <w:rsid w:val="006C377F"/>
    <w:rsid w:val="006C47C0"/>
    <w:rsid w:val="006C6210"/>
    <w:rsid w:val="006C653F"/>
    <w:rsid w:val="006C7046"/>
    <w:rsid w:val="006D059E"/>
    <w:rsid w:val="006D2DF4"/>
    <w:rsid w:val="006D488E"/>
    <w:rsid w:val="006E77DA"/>
    <w:rsid w:val="006E7D03"/>
    <w:rsid w:val="006F2A1B"/>
    <w:rsid w:val="0070338D"/>
    <w:rsid w:val="00711821"/>
    <w:rsid w:val="00712E81"/>
    <w:rsid w:val="00714482"/>
    <w:rsid w:val="00717B66"/>
    <w:rsid w:val="00725724"/>
    <w:rsid w:val="0073106E"/>
    <w:rsid w:val="00737FB1"/>
    <w:rsid w:val="00747873"/>
    <w:rsid w:val="00752031"/>
    <w:rsid w:val="007604EE"/>
    <w:rsid w:val="0076252C"/>
    <w:rsid w:val="007655ED"/>
    <w:rsid w:val="0076690D"/>
    <w:rsid w:val="00774F64"/>
    <w:rsid w:val="00775ECE"/>
    <w:rsid w:val="00782619"/>
    <w:rsid w:val="007A2044"/>
    <w:rsid w:val="007A37B4"/>
    <w:rsid w:val="007A3ABB"/>
    <w:rsid w:val="007A670B"/>
    <w:rsid w:val="007A71AF"/>
    <w:rsid w:val="007B1289"/>
    <w:rsid w:val="007B3CC8"/>
    <w:rsid w:val="007C0AAB"/>
    <w:rsid w:val="007C1346"/>
    <w:rsid w:val="007C2FE3"/>
    <w:rsid w:val="007C4D59"/>
    <w:rsid w:val="007C524F"/>
    <w:rsid w:val="007D3067"/>
    <w:rsid w:val="007D6551"/>
    <w:rsid w:val="007D679B"/>
    <w:rsid w:val="007E7C45"/>
    <w:rsid w:val="007F1C99"/>
    <w:rsid w:val="007F3806"/>
    <w:rsid w:val="007F39EF"/>
    <w:rsid w:val="007F5F89"/>
    <w:rsid w:val="008017F6"/>
    <w:rsid w:val="00802D4C"/>
    <w:rsid w:val="00805349"/>
    <w:rsid w:val="00812147"/>
    <w:rsid w:val="00812A39"/>
    <w:rsid w:val="008142A9"/>
    <w:rsid w:val="0081674E"/>
    <w:rsid w:val="00825F73"/>
    <w:rsid w:val="00836F41"/>
    <w:rsid w:val="00837912"/>
    <w:rsid w:val="00842EA2"/>
    <w:rsid w:val="00843FAB"/>
    <w:rsid w:val="008515DA"/>
    <w:rsid w:val="00855B78"/>
    <w:rsid w:val="0085640D"/>
    <w:rsid w:val="00860BC2"/>
    <w:rsid w:val="00867C30"/>
    <w:rsid w:val="00870792"/>
    <w:rsid w:val="00873EB5"/>
    <w:rsid w:val="00877E19"/>
    <w:rsid w:val="008818B9"/>
    <w:rsid w:val="0089031F"/>
    <w:rsid w:val="008938A0"/>
    <w:rsid w:val="00894596"/>
    <w:rsid w:val="008A6661"/>
    <w:rsid w:val="008B0BA7"/>
    <w:rsid w:val="008B123D"/>
    <w:rsid w:val="008B1C58"/>
    <w:rsid w:val="008B3394"/>
    <w:rsid w:val="008B39B5"/>
    <w:rsid w:val="008B3A6F"/>
    <w:rsid w:val="008C5577"/>
    <w:rsid w:val="008D1530"/>
    <w:rsid w:val="008D6405"/>
    <w:rsid w:val="008F0CCC"/>
    <w:rsid w:val="00902399"/>
    <w:rsid w:val="00910742"/>
    <w:rsid w:val="009107D6"/>
    <w:rsid w:val="009122B7"/>
    <w:rsid w:val="009139A6"/>
    <w:rsid w:val="00917679"/>
    <w:rsid w:val="0092005E"/>
    <w:rsid w:val="009228DA"/>
    <w:rsid w:val="0092554E"/>
    <w:rsid w:val="0093330E"/>
    <w:rsid w:val="00935F9C"/>
    <w:rsid w:val="00936D2A"/>
    <w:rsid w:val="00936FC0"/>
    <w:rsid w:val="00946166"/>
    <w:rsid w:val="009516BB"/>
    <w:rsid w:val="00955AD5"/>
    <w:rsid w:val="00957D9D"/>
    <w:rsid w:val="00960D41"/>
    <w:rsid w:val="0096268B"/>
    <w:rsid w:val="00964E59"/>
    <w:rsid w:val="00965AF6"/>
    <w:rsid w:val="0096607D"/>
    <w:rsid w:val="00966C1E"/>
    <w:rsid w:val="0097149B"/>
    <w:rsid w:val="00971583"/>
    <w:rsid w:val="009730F1"/>
    <w:rsid w:val="00975AF3"/>
    <w:rsid w:val="00981E44"/>
    <w:rsid w:val="009828A0"/>
    <w:rsid w:val="0098376C"/>
    <w:rsid w:val="00987EA0"/>
    <w:rsid w:val="009929AD"/>
    <w:rsid w:val="00997A89"/>
    <w:rsid w:val="009A446C"/>
    <w:rsid w:val="009A69C3"/>
    <w:rsid w:val="009A79E1"/>
    <w:rsid w:val="009C2623"/>
    <w:rsid w:val="009C5D02"/>
    <w:rsid w:val="009D58EC"/>
    <w:rsid w:val="009E2E11"/>
    <w:rsid w:val="009F0A82"/>
    <w:rsid w:val="00A01F0A"/>
    <w:rsid w:val="00A03641"/>
    <w:rsid w:val="00A070F5"/>
    <w:rsid w:val="00A114CD"/>
    <w:rsid w:val="00A137C8"/>
    <w:rsid w:val="00A2212D"/>
    <w:rsid w:val="00A23957"/>
    <w:rsid w:val="00A3030D"/>
    <w:rsid w:val="00A3057D"/>
    <w:rsid w:val="00A354AF"/>
    <w:rsid w:val="00A369D9"/>
    <w:rsid w:val="00A47C88"/>
    <w:rsid w:val="00A47F30"/>
    <w:rsid w:val="00A5249B"/>
    <w:rsid w:val="00A55E02"/>
    <w:rsid w:val="00A60FB7"/>
    <w:rsid w:val="00A65402"/>
    <w:rsid w:val="00A6692D"/>
    <w:rsid w:val="00A871E6"/>
    <w:rsid w:val="00A93FDF"/>
    <w:rsid w:val="00AA26AF"/>
    <w:rsid w:val="00AA5238"/>
    <w:rsid w:val="00AB6B7D"/>
    <w:rsid w:val="00AB770A"/>
    <w:rsid w:val="00AC0211"/>
    <w:rsid w:val="00AC1E76"/>
    <w:rsid w:val="00AC67C8"/>
    <w:rsid w:val="00AC7C52"/>
    <w:rsid w:val="00AD1387"/>
    <w:rsid w:val="00AD2151"/>
    <w:rsid w:val="00AD3C39"/>
    <w:rsid w:val="00AD443F"/>
    <w:rsid w:val="00AF08BF"/>
    <w:rsid w:val="00AF0974"/>
    <w:rsid w:val="00AF30D4"/>
    <w:rsid w:val="00AF6685"/>
    <w:rsid w:val="00B060FB"/>
    <w:rsid w:val="00B12E6E"/>
    <w:rsid w:val="00B16814"/>
    <w:rsid w:val="00B211FB"/>
    <w:rsid w:val="00B27120"/>
    <w:rsid w:val="00B30A68"/>
    <w:rsid w:val="00B334FD"/>
    <w:rsid w:val="00B362C5"/>
    <w:rsid w:val="00B37820"/>
    <w:rsid w:val="00B408C2"/>
    <w:rsid w:val="00B436C7"/>
    <w:rsid w:val="00B50C1A"/>
    <w:rsid w:val="00B5122A"/>
    <w:rsid w:val="00B529A4"/>
    <w:rsid w:val="00B601D8"/>
    <w:rsid w:val="00B60A98"/>
    <w:rsid w:val="00B73AFC"/>
    <w:rsid w:val="00B7675F"/>
    <w:rsid w:val="00B935C8"/>
    <w:rsid w:val="00B967A0"/>
    <w:rsid w:val="00BA229D"/>
    <w:rsid w:val="00BA5E9F"/>
    <w:rsid w:val="00BB1805"/>
    <w:rsid w:val="00BB6E3A"/>
    <w:rsid w:val="00BB7381"/>
    <w:rsid w:val="00BC0135"/>
    <w:rsid w:val="00BC08AF"/>
    <w:rsid w:val="00BD15B5"/>
    <w:rsid w:val="00BD5329"/>
    <w:rsid w:val="00BE3E09"/>
    <w:rsid w:val="00BF7295"/>
    <w:rsid w:val="00C05652"/>
    <w:rsid w:val="00C06162"/>
    <w:rsid w:val="00C07567"/>
    <w:rsid w:val="00C17FF9"/>
    <w:rsid w:val="00C25644"/>
    <w:rsid w:val="00C25AFE"/>
    <w:rsid w:val="00C26142"/>
    <w:rsid w:val="00C27F0C"/>
    <w:rsid w:val="00C30DB0"/>
    <w:rsid w:val="00C32887"/>
    <w:rsid w:val="00C3379E"/>
    <w:rsid w:val="00C34687"/>
    <w:rsid w:val="00C36445"/>
    <w:rsid w:val="00C37D78"/>
    <w:rsid w:val="00C41943"/>
    <w:rsid w:val="00C436C9"/>
    <w:rsid w:val="00C527A9"/>
    <w:rsid w:val="00C61E0C"/>
    <w:rsid w:val="00C65F95"/>
    <w:rsid w:val="00C73542"/>
    <w:rsid w:val="00C77CD0"/>
    <w:rsid w:val="00C815C8"/>
    <w:rsid w:val="00C8462F"/>
    <w:rsid w:val="00C86802"/>
    <w:rsid w:val="00CA3CB5"/>
    <w:rsid w:val="00CA42A9"/>
    <w:rsid w:val="00CA4B14"/>
    <w:rsid w:val="00CA50F9"/>
    <w:rsid w:val="00CA54FE"/>
    <w:rsid w:val="00CA65D8"/>
    <w:rsid w:val="00CA7BDD"/>
    <w:rsid w:val="00CB1388"/>
    <w:rsid w:val="00CB2238"/>
    <w:rsid w:val="00CB62F9"/>
    <w:rsid w:val="00CB6506"/>
    <w:rsid w:val="00CB798D"/>
    <w:rsid w:val="00CC296D"/>
    <w:rsid w:val="00CC2D26"/>
    <w:rsid w:val="00CC4C14"/>
    <w:rsid w:val="00CC690C"/>
    <w:rsid w:val="00CC7459"/>
    <w:rsid w:val="00CD5A28"/>
    <w:rsid w:val="00CD6FB4"/>
    <w:rsid w:val="00CE393E"/>
    <w:rsid w:val="00CE4844"/>
    <w:rsid w:val="00CF63D8"/>
    <w:rsid w:val="00D05E9B"/>
    <w:rsid w:val="00D16B0F"/>
    <w:rsid w:val="00D170F3"/>
    <w:rsid w:val="00D251D0"/>
    <w:rsid w:val="00D377BB"/>
    <w:rsid w:val="00D37EED"/>
    <w:rsid w:val="00D40CBE"/>
    <w:rsid w:val="00D42962"/>
    <w:rsid w:val="00D449EA"/>
    <w:rsid w:val="00D57025"/>
    <w:rsid w:val="00D57D7E"/>
    <w:rsid w:val="00D6086B"/>
    <w:rsid w:val="00D63A41"/>
    <w:rsid w:val="00D6798E"/>
    <w:rsid w:val="00D75F9D"/>
    <w:rsid w:val="00D83637"/>
    <w:rsid w:val="00D84BFA"/>
    <w:rsid w:val="00D8557C"/>
    <w:rsid w:val="00D8725C"/>
    <w:rsid w:val="00D87CE5"/>
    <w:rsid w:val="00D94083"/>
    <w:rsid w:val="00D97C63"/>
    <w:rsid w:val="00DA1CF8"/>
    <w:rsid w:val="00DA786A"/>
    <w:rsid w:val="00DB1C6A"/>
    <w:rsid w:val="00DB1DEC"/>
    <w:rsid w:val="00DB2054"/>
    <w:rsid w:val="00DB4817"/>
    <w:rsid w:val="00DB4CA5"/>
    <w:rsid w:val="00DD7A36"/>
    <w:rsid w:val="00DE087B"/>
    <w:rsid w:val="00DE0CFF"/>
    <w:rsid w:val="00DE2F3A"/>
    <w:rsid w:val="00DE30F6"/>
    <w:rsid w:val="00DF0A4A"/>
    <w:rsid w:val="00DF0D55"/>
    <w:rsid w:val="00E02E67"/>
    <w:rsid w:val="00E10191"/>
    <w:rsid w:val="00E11610"/>
    <w:rsid w:val="00E11D52"/>
    <w:rsid w:val="00E158E4"/>
    <w:rsid w:val="00E26F62"/>
    <w:rsid w:val="00E314B7"/>
    <w:rsid w:val="00E37323"/>
    <w:rsid w:val="00E41CDA"/>
    <w:rsid w:val="00E44C6E"/>
    <w:rsid w:val="00E530C7"/>
    <w:rsid w:val="00E57156"/>
    <w:rsid w:val="00E5750A"/>
    <w:rsid w:val="00E73C39"/>
    <w:rsid w:val="00E851A7"/>
    <w:rsid w:val="00E961DB"/>
    <w:rsid w:val="00E96AE5"/>
    <w:rsid w:val="00E97854"/>
    <w:rsid w:val="00EA150F"/>
    <w:rsid w:val="00EA47F2"/>
    <w:rsid w:val="00EC589C"/>
    <w:rsid w:val="00ED1AC7"/>
    <w:rsid w:val="00ED1AF6"/>
    <w:rsid w:val="00ED49E9"/>
    <w:rsid w:val="00ED54F0"/>
    <w:rsid w:val="00ED643D"/>
    <w:rsid w:val="00EE0601"/>
    <w:rsid w:val="00EF33F8"/>
    <w:rsid w:val="00EF4792"/>
    <w:rsid w:val="00F14E15"/>
    <w:rsid w:val="00F21E68"/>
    <w:rsid w:val="00F270B0"/>
    <w:rsid w:val="00F3425A"/>
    <w:rsid w:val="00F352F1"/>
    <w:rsid w:val="00F40DBE"/>
    <w:rsid w:val="00F42FBA"/>
    <w:rsid w:val="00F5119C"/>
    <w:rsid w:val="00F557AA"/>
    <w:rsid w:val="00F5795C"/>
    <w:rsid w:val="00F6056D"/>
    <w:rsid w:val="00F60C6F"/>
    <w:rsid w:val="00F63706"/>
    <w:rsid w:val="00F64797"/>
    <w:rsid w:val="00F659C6"/>
    <w:rsid w:val="00F67D14"/>
    <w:rsid w:val="00F7260B"/>
    <w:rsid w:val="00F727C3"/>
    <w:rsid w:val="00F75DE2"/>
    <w:rsid w:val="00F801F1"/>
    <w:rsid w:val="00F845F2"/>
    <w:rsid w:val="00F91220"/>
    <w:rsid w:val="00FA0DEF"/>
    <w:rsid w:val="00FA1618"/>
    <w:rsid w:val="00FA4286"/>
    <w:rsid w:val="00FA52B1"/>
    <w:rsid w:val="00FA5DBB"/>
    <w:rsid w:val="00FA7874"/>
    <w:rsid w:val="00FB07BA"/>
    <w:rsid w:val="00FB18BA"/>
    <w:rsid w:val="00FB5758"/>
    <w:rsid w:val="00FC0985"/>
    <w:rsid w:val="00FC6BAD"/>
    <w:rsid w:val="00FC77E0"/>
    <w:rsid w:val="00FD1C75"/>
    <w:rsid w:val="00FD206D"/>
    <w:rsid w:val="00FD7461"/>
    <w:rsid w:val="00FE1BEA"/>
    <w:rsid w:val="00FE2A95"/>
    <w:rsid w:val="00FF081D"/>
    <w:rsid w:val="00FF1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8A98489"/>
  <w15:chartTrackingRefBased/>
  <w15:docId w15:val="{1838CE3D-9969-2D48-88EA-660C9C44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5C3F"/>
    <w:pPr>
      <w:widowControl w:val="0"/>
      <w:jc w:val="both"/>
    </w:pPr>
    <w:rPr>
      <w:szCs w:val="22"/>
      <w14:ligatures w14:val="standardContextual"/>
    </w:rPr>
  </w:style>
  <w:style w:type="paragraph" w:styleId="1">
    <w:name w:val="heading 1"/>
    <w:aliases w:val="标题 1（一级标题"/>
    <w:basedOn w:val="a"/>
    <w:next w:val="a"/>
    <w:link w:val="10"/>
    <w:autoRedefine/>
    <w:qFormat/>
    <w:rsid w:val="00E851A7"/>
    <w:pPr>
      <w:spacing w:beforeLines="100" w:before="100" w:afterLines="100" w:after="100"/>
      <w:jc w:val="center"/>
      <w:outlineLvl w:val="0"/>
    </w:pPr>
    <w:rPr>
      <w:rFonts w:ascii="宋体" w:eastAsia="黑体" w:hAnsi="宋体" w:cs="Times New Roman"/>
      <w:b/>
      <w:bCs/>
      <w:kern w:val="44"/>
      <w:sz w:val="32"/>
      <w:szCs w:val="48"/>
    </w:rPr>
  </w:style>
  <w:style w:type="paragraph" w:styleId="2">
    <w:name w:val="heading 2"/>
    <w:basedOn w:val="a"/>
    <w:next w:val="a"/>
    <w:link w:val="20"/>
    <w:autoRedefine/>
    <w:uiPriority w:val="9"/>
    <w:unhideWhenUsed/>
    <w:qFormat/>
    <w:rsid w:val="0051053B"/>
    <w:pPr>
      <w:spacing w:beforeLines="100" w:before="100" w:afterLines="50" w:after="50"/>
      <w:ind w:firstLineChars="200" w:firstLine="200"/>
      <w:outlineLvl w:val="1"/>
    </w:pPr>
    <w:rPr>
      <w:rFonts w:ascii="Times New Roman" w:eastAsia="黑体" w:hAnsi="Times New Roman" w:cstheme="majorBidi"/>
      <w:b/>
      <w:bCs/>
      <w:sz w:val="24"/>
      <w:szCs w:val="32"/>
      <w:shd w:val="clear" w:color="auto" w:fill="FFFFFF"/>
    </w:rPr>
  </w:style>
  <w:style w:type="paragraph" w:styleId="3">
    <w:name w:val="heading 3"/>
    <w:aliases w:val="标题 3（第二级标题）"/>
    <w:basedOn w:val="a"/>
    <w:next w:val="a"/>
    <w:link w:val="30"/>
    <w:autoRedefine/>
    <w:qFormat/>
    <w:rsid w:val="00E851A7"/>
    <w:pPr>
      <w:spacing w:beforeLines="100" w:before="100" w:afterLines="50" w:after="50"/>
      <w:ind w:firstLineChars="200" w:firstLine="200"/>
      <w:outlineLvl w:val="2"/>
    </w:pPr>
    <w:rPr>
      <w:rFonts w:ascii="宋体" w:eastAsia="黑体" w:hAnsi="宋体" w:cs="Times New Roman"/>
      <w:b/>
      <w:bCs/>
      <w:kern w:val="0"/>
      <w:sz w:val="24"/>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研究生常用正文格式"/>
    <w:basedOn w:val="a"/>
    <w:autoRedefine/>
    <w:uiPriority w:val="1"/>
    <w:qFormat/>
    <w:rsid w:val="00457679"/>
    <w:pPr>
      <w:spacing w:line="420" w:lineRule="exact"/>
      <w:ind w:firstLineChars="200" w:firstLine="200"/>
      <w:jc w:val="left"/>
    </w:pPr>
    <w:rPr>
      <w:rFonts w:ascii="Times New Roman" w:eastAsia="楷体_GB2312" w:hAnsi="Times New Roman"/>
      <w:sz w:val="24"/>
      <w:szCs w:val="28"/>
      <w:shd w:val="clear" w:color="auto" w:fill="FFFFFF"/>
    </w:rPr>
  </w:style>
  <w:style w:type="character" w:customStyle="1" w:styleId="10">
    <w:name w:val="标题 1 字符"/>
    <w:aliases w:val="标题 1（一级标题 字符"/>
    <w:basedOn w:val="a0"/>
    <w:link w:val="1"/>
    <w:rsid w:val="00E851A7"/>
    <w:rPr>
      <w:rFonts w:ascii="宋体" w:eastAsia="黑体" w:hAnsi="宋体" w:cs="Times New Roman"/>
      <w:b/>
      <w:bCs/>
      <w:kern w:val="44"/>
      <w:sz w:val="32"/>
      <w:szCs w:val="48"/>
    </w:rPr>
  </w:style>
  <w:style w:type="character" w:customStyle="1" w:styleId="20">
    <w:name w:val="标题 2 字符"/>
    <w:basedOn w:val="a0"/>
    <w:link w:val="2"/>
    <w:uiPriority w:val="9"/>
    <w:rsid w:val="0051053B"/>
    <w:rPr>
      <w:rFonts w:ascii="Times New Roman" w:eastAsia="黑体" w:hAnsi="Times New Roman" w:cstheme="majorBidi"/>
      <w:b/>
      <w:bCs/>
      <w:sz w:val="24"/>
      <w:szCs w:val="32"/>
    </w:rPr>
  </w:style>
  <w:style w:type="character" w:customStyle="1" w:styleId="30">
    <w:name w:val="标题 3 字符"/>
    <w:aliases w:val="标题 3（第二级标题） 字符"/>
    <w:basedOn w:val="a0"/>
    <w:link w:val="3"/>
    <w:rsid w:val="00E851A7"/>
    <w:rPr>
      <w:rFonts w:ascii="宋体" w:eastAsia="黑体" w:hAnsi="宋体" w:cs="Times New Roman"/>
      <w:b/>
      <w:bCs/>
      <w:kern w:val="0"/>
      <w:sz w:val="24"/>
      <w:szCs w:val="27"/>
    </w:rPr>
  </w:style>
  <w:style w:type="paragraph" w:styleId="TOC1">
    <w:name w:val="toc 1"/>
    <w:basedOn w:val="a"/>
    <w:next w:val="a"/>
    <w:autoRedefine/>
    <w:uiPriority w:val="39"/>
    <w:semiHidden/>
    <w:unhideWhenUsed/>
    <w:qFormat/>
    <w:rsid w:val="008515DA"/>
    <w:rPr>
      <w:rFonts w:ascii="Times New Roman" w:eastAsia="宋体" w:hAnsi="Times New Roman" w:cs="Times New Roman (正文 CS 字体)"/>
    </w:rPr>
  </w:style>
  <w:style w:type="paragraph" w:styleId="a4">
    <w:name w:val="Title"/>
    <w:aliases w:val="标题3（三级标题）"/>
    <w:basedOn w:val="a"/>
    <w:next w:val="a"/>
    <w:link w:val="a5"/>
    <w:autoRedefine/>
    <w:qFormat/>
    <w:rsid w:val="00355448"/>
    <w:pPr>
      <w:spacing w:beforeLines="100" w:before="100" w:afterLines="50" w:after="50"/>
      <w:ind w:firstLineChars="200" w:firstLine="200"/>
      <w:outlineLvl w:val="2"/>
    </w:pPr>
    <w:rPr>
      <w:rFonts w:asciiTheme="majorHAnsi" w:hAnsiTheme="majorHAnsi" w:cstheme="majorBidi"/>
      <w:bCs/>
      <w:sz w:val="24"/>
      <w:szCs w:val="32"/>
    </w:rPr>
  </w:style>
  <w:style w:type="character" w:customStyle="1" w:styleId="a5">
    <w:name w:val="标题 字符"/>
    <w:aliases w:val="标题3（三级标题） 字符"/>
    <w:basedOn w:val="a0"/>
    <w:link w:val="a4"/>
    <w:rsid w:val="00355448"/>
    <w:rPr>
      <w:rFonts w:asciiTheme="majorHAnsi" w:hAnsiTheme="majorHAnsi" w:cstheme="majorBidi"/>
      <w:bCs/>
      <w:sz w:val="24"/>
      <w:szCs w:val="32"/>
    </w:rPr>
  </w:style>
  <w:style w:type="paragraph" w:customStyle="1" w:styleId="11">
    <w:name w:val="样式1论文"/>
    <w:basedOn w:val="a"/>
    <w:autoRedefine/>
    <w:qFormat/>
    <w:rsid w:val="006C7046"/>
    <w:pPr>
      <w:spacing w:line="400" w:lineRule="exact"/>
      <w:ind w:firstLineChars="200" w:firstLine="200"/>
    </w:pPr>
    <w:rPr>
      <w:rFonts w:ascii="宋体" w:eastAsia="宋体" w:hAnsi="宋体" w:cs="Times New Roman"/>
      <w:sz w:val="24"/>
    </w:rPr>
  </w:style>
  <w:style w:type="paragraph" w:styleId="a6">
    <w:name w:val="Subtitle"/>
    <w:aliases w:val="二级标题"/>
    <w:basedOn w:val="a"/>
    <w:next w:val="a"/>
    <w:link w:val="a7"/>
    <w:autoRedefine/>
    <w:qFormat/>
    <w:rsid w:val="00E851A7"/>
    <w:pPr>
      <w:spacing w:beforeLines="100" w:before="100" w:afterLines="50" w:after="50"/>
      <w:ind w:firstLineChars="200" w:firstLine="200"/>
      <w:outlineLvl w:val="1"/>
    </w:pPr>
    <w:rPr>
      <w:rFonts w:eastAsia="黑体"/>
      <w:b/>
      <w:bCs/>
      <w:kern w:val="28"/>
      <w:sz w:val="28"/>
      <w:szCs w:val="32"/>
    </w:rPr>
  </w:style>
  <w:style w:type="character" w:customStyle="1" w:styleId="a7">
    <w:name w:val="副标题 字符"/>
    <w:aliases w:val="二级标题 字符"/>
    <w:link w:val="a6"/>
    <w:rsid w:val="00E851A7"/>
    <w:rPr>
      <w:rFonts w:eastAsia="黑体"/>
      <w:b/>
      <w:bCs/>
      <w:kern w:val="28"/>
      <w:sz w:val="28"/>
      <w:szCs w:val="32"/>
    </w:rPr>
  </w:style>
  <w:style w:type="paragraph" w:customStyle="1" w:styleId="31">
    <w:name w:val="标题3"/>
    <w:basedOn w:val="a"/>
    <w:autoRedefine/>
    <w:qFormat/>
    <w:rsid w:val="00E851A7"/>
    <w:pPr>
      <w:spacing w:beforeLines="100" w:before="100" w:afterLines="50" w:after="50"/>
      <w:ind w:firstLineChars="200" w:firstLine="200"/>
    </w:pPr>
    <w:rPr>
      <w:rFonts w:ascii="宋体" w:eastAsia="宋体" w:hAnsi="宋体" w:cs="Times New Roman"/>
      <w:sz w:val="24"/>
    </w:rPr>
  </w:style>
  <w:style w:type="paragraph" w:customStyle="1" w:styleId="32">
    <w:name w:val="标题3（第三级标题）"/>
    <w:basedOn w:val="a"/>
    <w:autoRedefine/>
    <w:qFormat/>
    <w:rsid w:val="00E851A7"/>
    <w:pPr>
      <w:spacing w:beforeLines="100" w:before="100" w:afterLines="50" w:after="50"/>
      <w:ind w:firstLineChars="200" w:firstLine="200"/>
      <w:outlineLvl w:val="2"/>
    </w:pPr>
    <w:rPr>
      <w:rFonts w:ascii="宋体" w:eastAsia="宋体" w:hAnsi="宋体" w:cs="Times New Roman"/>
      <w:sz w:val="24"/>
    </w:rPr>
  </w:style>
  <w:style w:type="paragraph" w:customStyle="1" w:styleId="a8">
    <w:name w:val="结构转型正文样式"/>
    <w:basedOn w:val="a"/>
    <w:autoRedefine/>
    <w:qFormat/>
    <w:rsid w:val="0051053B"/>
    <w:pPr>
      <w:spacing w:line="400" w:lineRule="exact"/>
      <w:ind w:firstLineChars="200" w:firstLine="480"/>
    </w:pPr>
    <w:rPr>
      <w:rFonts w:ascii="Times New Roman" w:eastAsia="楷体_GB2312" w:hAnsi="Times New Roman"/>
      <w:sz w:val="24"/>
    </w:rPr>
  </w:style>
  <w:style w:type="paragraph" w:styleId="TOC2">
    <w:name w:val="toc 2"/>
    <w:basedOn w:val="a"/>
    <w:next w:val="a"/>
    <w:autoRedefine/>
    <w:uiPriority w:val="39"/>
    <w:unhideWhenUsed/>
    <w:qFormat/>
    <w:rsid w:val="0051053B"/>
    <w:pPr>
      <w:spacing w:beforeLines="30" w:before="30" w:afterLines="30" w:after="30"/>
      <w:ind w:firstLineChars="200" w:firstLine="200"/>
    </w:pPr>
    <w:rPr>
      <w:rFonts w:eastAsia="SimSun-ExtB" w:hAnsi="Times New Roman" w:cs="Times New Roman"/>
      <w:smallCaps/>
      <w:sz w:val="24"/>
      <w:szCs w:val="20"/>
    </w:rPr>
  </w:style>
  <w:style w:type="paragraph" w:styleId="a9">
    <w:name w:val="List Paragraph"/>
    <w:basedOn w:val="a"/>
    <w:uiPriority w:val="34"/>
    <w:qFormat/>
    <w:rsid w:val="00B12E6E"/>
    <w:pPr>
      <w:ind w:firstLineChars="200" w:firstLine="420"/>
    </w:pPr>
  </w:style>
  <w:style w:type="table" w:styleId="aa">
    <w:name w:val="Table Grid"/>
    <w:basedOn w:val="a1"/>
    <w:uiPriority w:val="39"/>
    <w:rsid w:val="009730F1"/>
    <w:rPr>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iPriority w:val="35"/>
    <w:unhideWhenUsed/>
    <w:qFormat/>
    <w:rsid w:val="009730F1"/>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5</Pages>
  <Words>598</Words>
  <Characters>3414</Characters>
  <Application>Microsoft Office Word</Application>
  <DocSecurity>0</DocSecurity>
  <Lines>28</Lines>
  <Paragraphs>8</Paragraphs>
  <ScaleCrop>false</ScaleCrop>
  <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DG22041</dc:creator>
  <cp:keywords/>
  <dc:description/>
  <cp:lastModifiedBy>Xieyihao</cp:lastModifiedBy>
  <cp:revision>586</cp:revision>
  <dcterms:created xsi:type="dcterms:W3CDTF">2026-01-05T03:25:00Z</dcterms:created>
  <dcterms:modified xsi:type="dcterms:W3CDTF">2026-05-07T06:23:00Z</dcterms:modified>
</cp:coreProperties>
</file>