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宋体" w:eastAsia="宋体" w:hAnsi="宋体"/>
          <w:color w:val="5B9BD5" w:themeColor="accent1"/>
          <w:kern w:val="2"/>
          <w:sz w:val="21"/>
          <w:szCs w:val="21"/>
        </w:rPr>
        <w:id w:val="-1706561382"/>
        <w:docPartObj>
          <w:docPartGallery w:val="Cover Pages"/>
          <w:docPartUnique/>
        </w:docPartObj>
      </w:sdtPr>
      <w:sdtEndPr>
        <w:rPr>
          <w:color w:val="auto"/>
        </w:rPr>
      </w:sdtEndPr>
      <w:sdtContent>
        <w:p w:rsidR="00F46545" w:rsidRPr="00270C47" w:rsidRDefault="00F46545">
          <w:pPr>
            <w:pStyle w:val="a8"/>
            <w:spacing w:before="1540" w:after="240"/>
            <w:jc w:val="center"/>
            <w:rPr>
              <w:rFonts w:ascii="宋体" w:eastAsia="宋体" w:hAnsi="宋体"/>
              <w:color w:val="5B9BD5" w:themeColor="accent1"/>
              <w:sz w:val="21"/>
              <w:szCs w:val="21"/>
            </w:rPr>
          </w:pPr>
          <w:r w:rsidRPr="00270C47">
            <w:rPr>
              <w:rFonts w:ascii="宋体" w:eastAsia="宋体" w:hAnsi="宋体"/>
              <w:noProof/>
              <w:color w:val="5B9BD5" w:themeColor="accent1"/>
              <w:sz w:val="21"/>
              <w:szCs w:val="21"/>
            </w:rPr>
            <w:drawing>
              <wp:inline distT="0" distB="0" distL="0" distR="0">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F46545" w:rsidRPr="00270C47" w:rsidRDefault="00072544" w:rsidP="00F46545">
          <w:pPr>
            <w:pStyle w:val="a8"/>
            <w:pBdr>
              <w:top w:val="single" w:sz="6" w:space="6" w:color="5B9BD5" w:themeColor="accent1"/>
              <w:bottom w:val="single" w:sz="6" w:space="6" w:color="5B9BD5" w:themeColor="accent1"/>
            </w:pBdr>
            <w:spacing w:after="240"/>
            <w:jc w:val="center"/>
            <w:rPr>
              <w:rFonts w:ascii="宋体" w:eastAsia="宋体" w:hAnsi="宋体" w:cstheme="majorBidi"/>
              <w:caps/>
              <w:color w:val="5B9BD5" w:themeColor="accent1"/>
              <w:sz w:val="72"/>
              <w:szCs w:val="21"/>
            </w:rPr>
          </w:pPr>
          <w:r w:rsidRPr="00270C47">
            <w:rPr>
              <w:rFonts w:ascii="宋体" w:eastAsia="宋体" w:hAnsi="宋体" w:cstheme="majorBidi" w:hint="eastAsia"/>
              <w:caps/>
              <w:color w:val="5B9BD5" w:themeColor="accent1"/>
              <w:sz w:val="72"/>
              <w:szCs w:val="21"/>
            </w:rPr>
            <w:t>北京大学国家发展研究院</w:t>
          </w:r>
          <w:r w:rsidR="00F46545" w:rsidRPr="00270C47">
            <w:rPr>
              <w:rFonts w:ascii="宋体" w:eastAsia="宋体" w:hAnsi="宋体" w:cstheme="majorBidi" w:hint="eastAsia"/>
              <w:caps/>
              <w:color w:val="5B9BD5" w:themeColor="accent1"/>
              <w:sz w:val="72"/>
              <w:szCs w:val="21"/>
            </w:rPr>
            <w:t>经济学复合型人才培养项目学生研究型学习指南</w:t>
          </w:r>
        </w:p>
        <w:p w:rsidR="00F46545" w:rsidRPr="00270C47" w:rsidRDefault="00F46545" w:rsidP="00F46545">
          <w:pPr>
            <w:pStyle w:val="a8"/>
            <w:pBdr>
              <w:top w:val="single" w:sz="6" w:space="6" w:color="5B9BD5" w:themeColor="accent1"/>
              <w:bottom w:val="single" w:sz="6" w:space="6" w:color="5B9BD5" w:themeColor="accent1"/>
            </w:pBdr>
            <w:spacing w:after="240"/>
            <w:jc w:val="center"/>
            <w:rPr>
              <w:rFonts w:ascii="宋体" w:eastAsia="宋体" w:hAnsi="宋体" w:cstheme="majorBidi"/>
              <w:caps/>
              <w:color w:val="5B9BD5" w:themeColor="accent1"/>
              <w:sz w:val="72"/>
              <w:szCs w:val="21"/>
            </w:rPr>
          </w:pPr>
        </w:p>
        <w:p w:rsidR="00F46545" w:rsidRPr="00270C47" w:rsidRDefault="00F46545" w:rsidP="00F46545">
          <w:pPr>
            <w:pStyle w:val="a8"/>
            <w:pBdr>
              <w:top w:val="single" w:sz="6" w:space="6" w:color="5B9BD5" w:themeColor="accent1"/>
              <w:bottom w:val="single" w:sz="6" w:space="6" w:color="5B9BD5" w:themeColor="accent1"/>
            </w:pBdr>
            <w:spacing w:after="240"/>
            <w:jc w:val="center"/>
            <w:rPr>
              <w:rFonts w:ascii="宋体" w:eastAsia="宋体" w:hAnsi="宋体"/>
              <w:color w:val="5B9BD5" w:themeColor="accent1"/>
              <w:sz w:val="21"/>
              <w:szCs w:val="21"/>
            </w:rPr>
          </w:pPr>
        </w:p>
        <w:p w:rsidR="00F46545" w:rsidRPr="00270C47" w:rsidRDefault="00F46545">
          <w:pPr>
            <w:pStyle w:val="a8"/>
            <w:spacing w:before="480"/>
            <w:jc w:val="center"/>
            <w:rPr>
              <w:rFonts w:ascii="宋体" w:eastAsia="宋体" w:hAnsi="宋体"/>
              <w:color w:val="5B9BD5" w:themeColor="accent1"/>
              <w:sz w:val="21"/>
              <w:szCs w:val="21"/>
            </w:rPr>
          </w:pPr>
          <w:r w:rsidRPr="00270C47">
            <w:rPr>
              <w:rFonts w:ascii="宋体" w:eastAsia="宋体" w:hAnsi="宋体"/>
              <w:noProof/>
              <w:color w:val="5B9BD5" w:themeColor="accent1"/>
              <w:sz w:val="21"/>
              <w:szCs w:val="21"/>
            </w:rPr>
            <mc:AlternateContent>
              <mc:Choice Requires="wps">
                <w:drawing>
                  <wp:anchor distT="0" distB="0" distL="114300" distR="114300" simplePos="0" relativeHeight="25172070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B9BD5" w:themeColor="accent1"/>
                                    <w:sz w:val="28"/>
                                    <w:szCs w:val="28"/>
                                  </w:rPr>
                                  <w:alias w:val="日期"/>
                                  <w:tag w:val=""/>
                                  <w:id w:val="197127006"/>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EndPr/>
                                <w:sdtContent>
                                  <w:p w:rsidR="00F46545" w:rsidRDefault="00F46545">
                                    <w:pPr>
                                      <w:pStyle w:val="a8"/>
                                      <w:spacing w:after="40"/>
                                      <w:jc w:val="center"/>
                                      <w:rPr>
                                        <w:caps/>
                                        <w:color w:val="5B9BD5" w:themeColor="accent1"/>
                                        <w:sz w:val="28"/>
                                        <w:szCs w:val="28"/>
                                      </w:rPr>
                                    </w:pPr>
                                    <w:r w:rsidRPr="00F46545">
                                      <w:rPr>
                                        <w:color w:val="5B9BD5" w:themeColor="accent1"/>
                                        <w:sz w:val="28"/>
                                        <w:szCs w:val="28"/>
                                      </w:rPr>
                                      <w:t>2021.5</w:t>
                                    </w:r>
                                  </w:p>
                                </w:sdtContent>
                              </w:sdt>
                              <w:p w:rsidR="00F46545" w:rsidRDefault="00BE4785">
                                <w:pPr>
                                  <w:pStyle w:val="a8"/>
                                  <w:jc w:val="center"/>
                                  <w:rPr>
                                    <w:color w:val="5B9BD5" w:themeColor="accent1"/>
                                  </w:rPr>
                                </w:pPr>
                                <w:sdt>
                                  <w:sdtPr>
                                    <w:rPr>
                                      <w:caps/>
                                      <w:color w:val="5B9BD5" w:themeColor="accent1"/>
                                    </w:rPr>
                                    <w:alias w:val="公司"/>
                                    <w:tag w:val=""/>
                                    <w:id w:val="1390145197"/>
                                    <w:showingPlcHdr/>
                                    <w:dataBinding w:prefixMappings="xmlns:ns0='http://schemas.openxmlformats.org/officeDocument/2006/extended-properties' " w:xpath="/ns0:Properties[1]/ns0:Company[1]" w:storeItemID="{6668398D-A668-4E3E-A5EB-62B293D839F1}"/>
                                    <w:text/>
                                  </w:sdtPr>
                                  <w:sdtEndPr/>
                                  <w:sdtContent>
                                    <w:r w:rsidR="00F46545">
                                      <w:rPr>
                                        <w:caps/>
                                        <w:color w:val="5B9BD5" w:themeColor="accent1"/>
                                      </w:rPr>
                                      <w:t xml:space="preserve">     </w:t>
                                    </w:r>
                                  </w:sdtContent>
                                </w:sdt>
                              </w:p>
                              <w:p w:rsidR="00F46545" w:rsidRDefault="00BE4785">
                                <w:pPr>
                                  <w:pStyle w:val="a8"/>
                                  <w:jc w:val="center"/>
                                  <w:rPr>
                                    <w:color w:val="5B9BD5" w:themeColor="accent1"/>
                                  </w:rPr>
                                </w:pPr>
                                <w:sdt>
                                  <w:sdtPr>
                                    <w:rPr>
                                      <w:color w:val="5B9BD5" w:themeColor="accent1"/>
                                    </w:rPr>
                                    <w:alias w:val="地址"/>
                                    <w:tag w:val=""/>
                                    <w:id w:val="-726379553"/>
                                    <w:showingPlcHdr/>
                                    <w:dataBinding w:prefixMappings="xmlns:ns0='http://schemas.microsoft.com/office/2006/coverPageProps' " w:xpath="/ns0:CoverPageProperties[1]/ns0:CompanyAddress[1]" w:storeItemID="{55AF091B-3C7A-41E3-B477-F2FDAA23CFDA}"/>
                                    <w:text/>
                                  </w:sdtPr>
                                  <w:sdtEndPr/>
                                  <w:sdtContent>
                                    <w:r w:rsidR="00F46545">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42" o:spid="_x0000_s1026" type="#_x0000_t202" style="position:absolute;left:0;text-align:left;margin-left:0;margin-top:0;width:516pt;height:43.9pt;z-index:25172070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JyIbFSF&#10;AgAAVwUAAA4AAAAAAAAAAAAAAAAALgIAAGRycy9lMm9Eb2MueG1sUEsBAi0AFAAGAAgAAAAhAOiY&#10;QrTaAAAABQEAAA8AAAAAAAAAAAAAAAAA3wQAAGRycy9kb3ducmV2LnhtbFBLBQYAAAAABAAEAPMA&#10;AADmBQAAAAA=&#10;" filled="f" stroked="f" strokeweight=".5pt">
                    <v:textbox style="mso-fit-shape-to-text:t" inset="0,0,0,0">
                      <w:txbxContent>
                        <w:sdt>
                          <w:sdtPr>
                            <w:rPr>
                              <w:color w:val="5B9BD5" w:themeColor="accent1"/>
                              <w:sz w:val="28"/>
                              <w:szCs w:val="28"/>
                            </w:rPr>
                            <w:alias w:val="日期"/>
                            <w:tag w:val=""/>
                            <w:id w:val="197127006"/>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Content>
                            <w:p w:rsidR="00F46545" w:rsidRDefault="00F46545">
                              <w:pPr>
                                <w:pStyle w:val="a8"/>
                                <w:spacing w:after="40"/>
                                <w:jc w:val="center"/>
                                <w:rPr>
                                  <w:caps/>
                                  <w:color w:val="5B9BD5" w:themeColor="accent1"/>
                                  <w:sz w:val="28"/>
                                  <w:szCs w:val="28"/>
                                </w:rPr>
                              </w:pPr>
                              <w:r w:rsidRPr="00F46545">
                                <w:rPr>
                                  <w:color w:val="5B9BD5" w:themeColor="accent1"/>
                                  <w:sz w:val="28"/>
                                  <w:szCs w:val="28"/>
                                </w:rPr>
                                <w:t>2021.5</w:t>
                              </w:r>
                            </w:p>
                          </w:sdtContent>
                        </w:sdt>
                        <w:p w:rsidR="00F46545" w:rsidRDefault="00F46545">
                          <w:pPr>
                            <w:pStyle w:val="a8"/>
                            <w:jc w:val="center"/>
                            <w:rPr>
                              <w:color w:val="5B9BD5" w:themeColor="accent1"/>
                            </w:rPr>
                          </w:pPr>
                          <w:sdt>
                            <w:sdtPr>
                              <w:rPr>
                                <w:caps/>
                                <w:color w:val="5B9BD5" w:themeColor="accent1"/>
                              </w:rPr>
                              <w:alias w:val="公司"/>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p w:rsidR="00F46545" w:rsidRDefault="00F46545">
                          <w:pPr>
                            <w:pStyle w:val="a8"/>
                            <w:jc w:val="center"/>
                            <w:rPr>
                              <w:color w:val="5B9BD5" w:themeColor="accent1"/>
                            </w:rPr>
                          </w:pPr>
                          <w:sdt>
                            <w:sdtPr>
                              <w:rPr>
                                <w:color w:val="5B9BD5" w:themeColor="accent1"/>
                              </w:rPr>
                              <w:alias w:val="地址"/>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r w:rsidRPr="00270C47">
            <w:rPr>
              <w:rFonts w:ascii="宋体" w:eastAsia="宋体" w:hAnsi="宋体"/>
              <w:noProof/>
              <w:color w:val="5B9BD5" w:themeColor="accent1"/>
              <w:sz w:val="21"/>
              <w:szCs w:val="21"/>
            </w:rPr>
            <w:drawing>
              <wp:inline distT="0" distB="0" distL="0" distR="0">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46545" w:rsidRPr="00270C47" w:rsidRDefault="00F46545">
          <w:pPr>
            <w:widowControl/>
            <w:jc w:val="left"/>
            <w:rPr>
              <w:rFonts w:ascii="宋体" w:eastAsia="宋体" w:hAnsi="宋体"/>
              <w:szCs w:val="21"/>
            </w:rPr>
          </w:pPr>
          <w:r w:rsidRPr="00270C47">
            <w:rPr>
              <w:rFonts w:ascii="宋体" w:eastAsia="宋体" w:hAnsi="宋体"/>
              <w:szCs w:val="21"/>
            </w:rPr>
            <w:br w:type="page"/>
          </w:r>
        </w:p>
      </w:sdtContent>
    </w:sdt>
    <w:sdt>
      <w:sdtPr>
        <w:rPr>
          <w:rFonts w:ascii="宋体" w:eastAsia="宋体" w:hAnsi="宋体" w:cstheme="minorBidi"/>
          <w:color w:val="auto"/>
          <w:kern w:val="2"/>
          <w:sz w:val="21"/>
          <w:szCs w:val="21"/>
          <w:lang w:val="zh-CN"/>
        </w:rPr>
        <w:id w:val="-1810011230"/>
        <w:docPartObj>
          <w:docPartGallery w:val="Table of Contents"/>
          <w:docPartUnique/>
        </w:docPartObj>
      </w:sdtPr>
      <w:sdtEndPr>
        <w:rPr>
          <w:bCs/>
        </w:rPr>
      </w:sdtEndPr>
      <w:sdtContent>
        <w:p w:rsidR="005B5E73" w:rsidRDefault="005B5E73" w:rsidP="00270C47">
          <w:pPr>
            <w:pStyle w:val="TOC"/>
            <w:jc w:val="center"/>
            <w:rPr>
              <w:rFonts w:ascii="宋体" w:eastAsia="宋体" w:hAnsi="宋体"/>
              <w:b/>
              <w:sz w:val="21"/>
              <w:szCs w:val="21"/>
              <w:lang w:val="zh-CN"/>
            </w:rPr>
          </w:pPr>
          <w:r w:rsidRPr="00270C47">
            <w:rPr>
              <w:rFonts w:ascii="宋体" w:eastAsia="宋体" w:hAnsi="宋体" w:hint="eastAsia"/>
              <w:b/>
              <w:sz w:val="21"/>
              <w:szCs w:val="21"/>
              <w:lang w:val="zh-CN"/>
            </w:rPr>
            <w:t>目录</w:t>
          </w:r>
        </w:p>
        <w:p w:rsidR="00270C47" w:rsidRDefault="00270C47" w:rsidP="00270C47">
          <w:pPr>
            <w:rPr>
              <w:lang w:val="zh-CN"/>
            </w:rPr>
          </w:pPr>
        </w:p>
        <w:p w:rsidR="00270C47" w:rsidRPr="00270C47" w:rsidRDefault="00270C47" w:rsidP="00270C47">
          <w:pPr>
            <w:rPr>
              <w:lang w:val="zh-CN"/>
            </w:rPr>
          </w:pPr>
        </w:p>
        <w:p w:rsidR="00ED09F3" w:rsidRDefault="005B5E73">
          <w:pPr>
            <w:pStyle w:val="11"/>
            <w:tabs>
              <w:tab w:val="right" w:leader="dot" w:pos="8296"/>
            </w:tabs>
            <w:rPr>
              <w:rFonts w:cstheme="minorBidi"/>
              <w:noProof/>
              <w:kern w:val="2"/>
              <w:sz w:val="21"/>
            </w:rPr>
          </w:pPr>
          <w:r w:rsidRPr="00270C47">
            <w:rPr>
              <w:rFonts w:ascii="宋体" w:eastAsia="宋体" w:hAnsi="宋体" w:hint="eastAsia"/>
              <w:b/>
              <w:sz w:val="21"/>
              <w:szCs w:val="21"/>
            </w:rPr>
            <w:fldChar w:fldCharType="begin"/>
          </w:r>
          <w:r w:rsidRPr="00270C47">
            <w:rPr>
              <w:rFonts w:ascii="宋体" w:eastAsia="宋体" w:hAnsi="宋体" w:hint="eastAsia"/>
              <w:b/>
              <w:sz w:val="21"/>
              <w:szCs w:val="21"/>
            </w:rPr>
            <w:instrText xml:space="preserve"> TOC \o "1-3" \h \z \u </w:instrText>
          </w:r>
          <w:r w:rsidRPr="00270C47">
            <w:rPr>
              <w:rFonts w:ascii="宋体" w:eastAsia="宋体" w:hAnsi="宋体" w:hint="eastAsia"/>
              <w:b/>
              <w:sz w:val="21"/>
              <w:szCs w:val="21"/>
            </w:rPr>
            <w:fldChar w:fldCharType="separate"/>
          </w:r>
          <w:hyperlink w:anchor="_Toc71560536" w:history="1">
            <w:r w:rsidR="00ED09F3" w:rsidRPr="0063219E">
              <w:rPr>
                <w:rStyle w:val="a7"/>
                <w:noProof/>
              </w:rPr>
              <w:t>北京大学国家发展研究院促进经济学复合型人才培养项目学生研究型学习实施办法</w:t>
            </w:r>
            <w:r w:rsidR="00ED09F3">
              <w:rPr>
                <w:noProof/>
                <w:webHidden/>
              </w:rPr>
              <w:tab/>
            </w:r>
            <w:r w:rsidR="00ED09F3">
              <w:rPr>
                <w:noProof/>
                <w:webHidden/>
              </w:rPr>
              <w:fldChar w:fldCharType="begin"/>
            </w:r>
            <w:r w:rsidR="00ED09F3">
              <w:rPr>
                <w:noProof/>
                <w:webHidden/>
              </w:rPr>
              <w:instrText xml:space="preserve"> PAGEREF _Toc71560536 \h </w:instrText>
            </w:r>
            <w:r w:rsidR="00ED09F3">
              <w:rPr>
                <w:noProof/>
                <w:webHidden/>
              </w:rPr>
            </w:r>
            <w:r w:rsidR="00ED09F3">
              <w:rPr>
                <w:noProof/>
                <w:webHidden/>
              </w:rPr>
              <w:fldChar w:fldCharType="separate"/>
            </w:r>
            <w:r w:rsidR="00ED09F3">
              <w:rPr>
                <w:noProof/>
                <w:webHidden/>
              </w:rPr>
              <w:t>2</w:t>
            </w:r>
            <w:r w:rsidR="00ED09F3">
              <w:rPr>
                <w:noProof/>
                <w:webHidden/>
              </w:rPr>
              <w:fldChar w:fldCharType="end"/>
            </w:r>
          </w:hyperlink>
        </w:p>
        <w:p w:rsidR="00ED09F3" w:rsidRDefault="00ED09F3">
          <w:pPr>
            <w:pStyle w:val="11"/>
            <w:tabs>
              <w:tab w:val="right" w:leader="dot" w:pos="8296"/>
            </w:tabs>
            <w:rPr>
              <w:rFonts w:cstheme="minorBidi"/>
              <w:noProof/>
              <w:kern w:val="2"/>
              <w:sz w:val="21"/>
            </w:rPr>
          </w:pPr>
          <w:hyperlink w:anchor="_Toc71560537" w:history="1">
            <w:r w:rsidRPr="0063219E">
              <w:rPr>
                <w:rStyle w:val="a7"/>
                <w:noProof/>
              </w:rPr>
              <w:t>经复学生本科生科研时间表</w:t>
            </w:r>
            <w:r>
              <w:rPr>
                <w:noProof/>
                <w:webHidden/>
              </w:rPr>
              <w:tab/>
            </w:r>
            <w:r>
              <w:rPr>
                <w:noProof/>
                <w:webHidden/>
              </w:rPr>
              <w:fldChar w:fldCharType="begin"/>
            </w:r>
            <w:r>
              <w:rPr>
                <w:noProof/>
                <w:webHidden/>
              </w:rPr>
              <w:instrText xml:space="preserve"> PAGEREF _Toc71560537 \h </w:instrText>
            </w:r>
            <w:r>
              <w:rPr>
                <w:noProof/>
                <w:webHidden/>
              </w:rPr>
            </w:r>
            <w:r>
              <w:rPr>
                <w:noProof/>
                <w:webHidden/>
              </w:rPr>
              <w:fldChar w:fldCharType="separate"/>
            </w:r>
            <w:r>
              <w:rPr>
                <w:noProof/>
                <w:webHidden/>
              </w:rPr>
              <w:t>4</w:t>
            </w:r>
            <w:r>
              <w:rPr>
                <w:noProof/>
                <w:webHidden/>
              </w:rPr>
              <w:fldChar w:fldCharType="end"/>
            </w:r>
          </w:hyperlink>
        </w:p>
        <w:p w:rsidR="00ED09F3" w:rsidRDefault="00ED09F3">
          <w:pPr>
            <w:pStyle w:val="11"/>
            <w:tabs>
              <w:tab w:val="right" w:leader="dot" w:pos="8296"/>
            </w:tabs>
            <w:rPr>
              <w:rFonts w:cstheme="minorBidi"/>
              <w:noProof/>
              <w:kern w:val="2"/>
              <w:sz w:val="21"/>
            </w:rPr>
          </w:pPr>
          <w:hyperlink w:anchor="_Toc71560538" w:history="1">
            <w:r w:rsidRPr="0063219E">
              <w:rPr>
                <w:rStyle w:val="a7"/>
                <w:noProof/>
              </w:rPr>
              <w:t>经复学生本科生科研系统学生指南</w:t>
            </w:r>
            <w:r>
              <w:rPr>
                <w:noProof/>
                <w:webHidden/>
              </w:rPr>
              <w:tab/>
            </w:r>
            <w:r>
              <w:rPr>
                <w:noProof/>
                <w:webHidden/>
              </w:rPr>
              <w:fldChar w:fldCharType="begin"/>
            </w:r>
            <w:r>
              <w:rPr>
                <w:noProof/>
                <w:webHidden/>
              </w:rPr>
              <w:instrText xml:space="preserve"> PAGEREF _Toc71560538 \h </w:instrText>
            </w:r>
            <w:r>
              <w:rPr>
                <w:noProof/>
                <w:webHidden/>
              </w:rPr>
            </w:r>
            <w:r>
              <w:rPr>
                <w:noProof/>
                <w:webHidden/>
              </w:rPr>
              <w:fldChar w:fldCharType="separate"/>
            </w:r>
            <w:r>
              <w:rPr>
                <w:noProof/>
                <w:webHidden/>
              </w:rPr>
              <w:t>5</w:t>
            </w:r>
            <w:r>
              <w:rPr>
                <w:noProof/>
                <w:webHidden/>
              </w:rPr>
              <w:fldChar w:fldCharType="end"/>
            </w:r>
          </w:hyperlink>
        </w:p>
        <w:p w:rsidR="005B5E73" w:rsidRPr="00270C47" w:rsidRDefault="005B5E73" w:rsidP="005B5E73">
          <w:pPr>
            <w:rPr>
              <w:rFonts w:ascii="宋体" w:eastAsia="宋体" w:hAnsi="宋体"/>
              <w:b/>
              <w:bCs/>
              <w:szCs w:val="21"/>
              <w:lang w:val="zh-CN"/>
            </w:rPr>
          </w:pPr>
          <w:r w:rsidRPr="00270C47">
            <w:rPr>
              <w:rFonts w:ascii="宋体" w:eastAsia="宋体" w:hAnsi="宋体" w:hint="eastAsia"/>
              <w:b/>
              <w:bCs/>
              <w:szCs w:val="21"/>
              <w:lang w:val="zh-CN"/>
            </w:rPr>
            <w:fldChar w:fldCharType="end"/>
          </w:r>
        </w:p>
        <w:p w:rsidR="005B5E73" w:rsidRPr="00270C47" w:rsidRDefault="005B5E73" w:rsidP="005B5E73">
          <w:pPr>
            <w:rPr>
              <w:rFonts w:ascii="宋体" w:eastAsia="宋体" w:hAnsi="宋体"/>
              <w:b/>
              <w:bCs/>
              <w:szCs w:val="21"/>
              <w:lang w:val="zh-CN"/>
            </w:rPr>
          </w:pPr>
        </w:p>
        <w:p w:rsidR="005B5E73" w:rsidRPr="00270C47" w:rsidRDefault="005B5E73" w:rsidP="005B5E73">
          <w:pPr>
            <w:rPr>
              <w:rFonts w:ascii="宋体" w:eastAsia="宋体" w:hAnsi="宋体"/>
              <w:b/>
              <w:bCs/>
              <w:szCs w:val="21"/>
              <w:lang w:val="zh-CN"/>
            </w:rPr>
          </w:pPr>
        </w:p>
        <w:p w:rsidR="005B5E73" w:rsidRPr="00270C47" w:rsidRDefault="005B5E73" w:rsidP="005B5E73">
          <w:pPr>
            <w:rPr>
              <w:rFonts w:ascii="宋体" w:eastAsia="宋体" w:hAnsi="宋体"/>
              <w:b/>
              <w:bCs/>
              <w:szCs w:val="21"/>
              <w:lang w:val="zh-CN"/>
            </w:rPr>
          </w:pPr>
        </w:p>
        <w:p w:rsidR="005B5E73" w:rsidRPr="00270C47" w:rsidRDefault="00BE4785" w:rsidP="005B5E73">
          <w:pPr>
            <w:rPr>
              <w:rFonts w:ascii="宋体" w:eastAsia="宋体" w:hAnsi="宋体"/>
              <w:b/>
              <w:bCs/>
              <w:szCs w:val="21"/>
              <w:lang w:val="zh-CN"/>
            </w:rPr>
          </w:pPr>
        </w:p>
      </w:sdtContent>
    </w:sdt>
    <w:p w:rsidR="00F46545" w:rsidRPr="00270C47" w:rsidRDefault="00F46545">
      <w:pPr>
        <w:widowControl/>
        <w:jc w:val="left"/>
        <w:rPr>
          <w:rFonts w:ascii="宋体" w:eastAsia="宋体" w:hAnsi="宋体"/>
          <w:b/>
          <w:bCs/>
          <w:kern w:val="44"/>
          <w:szCs w:val="21"/>
        </w:rPr>
      </w:pPr>
      <w:r w:rsidRPr="00270C47">
        <w:rPr>
          <w:rFonts w:ascii="宋体" w:eastAsia="宋体" w:hAnsi="宋体"/>
          <w:szCs w:val="21"/>
        </w:rPr>
        <w:br w:type="page"/>
      </w:r>
    </w:p>
    <w:p w:rsidR="00F46545" w:rsidRPr="00270C47" w:rsidRDefault="00F46545" w:rsidP="00270C47">
      <w:pPr>
        <w:pStyle w:val="ae"/>
      </w:pPr>
      <w:bookmarkStart w:id="0" w:name="_Toc71560536"/>
      <w:r w:rsidRPr="00270C47">
        <w:rPr>
          <w:rFonts w:hint="eastAsia"/>
        </w:rPr>
        <w:lastRenderedPageBreak/>
        <w:t>北京大学国家发展研究院促进经济学复合型人才培养项目学生研究型学习实施办法</w:t>
      </w:r>
      <w:bookmarkEnd w:id="0"/>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为了更好地培养经济学复合型人才培养项目（简称经复项目）学生的科学素养与创新精神，提升批判思维、交流合作与研究创新的能力。国家发展研究院鼓励学有余力的经复学生参加导师指导下的学术研究活动。同时</w:t>
      </w:r>
      <w:r w:rsidRPr="00270C47">
        <w:rPr>
          <w:rFonts w:ascii="宋体" w:eastAsia="宋体" w:hAnsi="宋体"/>
          <w:sz w:val="21"/>
          <w:szCs w:val="21"/>
        </w:rPr>
        <w:t>,</w:t>
      </w:r>
      <w:r w:rsidRPr="00270C47">
        <w:rPr>
          <w:rFonts w:ascii="宋体" w:eastAsia="宋体" w:hAnsi="宋体" w:hint="eastAsia"/>
          <w:sz w:val="21"/>
          <w:szCs w:val="21"/>
        </w:rPr>
        <w:t>为加大支持力度，规范过程管理，经北京大学教务部和国发院研究决定，在经</w:t>
      </w:r>
      <w:proofErr w:type="gramStart"/>
      <w:r w:rsidRPr="00270C47">
        <w:rPr>
          <w:rFonts w:ascii="宋体" w:eastAsia="宋体" w:hAnsi="宋体" w:hint="eastAsia"/>
          <w:sz w:val="21"/>
          <w:szCs w:val="21"/>
        </w:rPr>
        <w:t>复项目</w:t>
      </w:r>
      <w:proofErr w:type="gramEnd"/>
      <w:r w:rsidRPr="00270C47">
        <w:rPr>
          <w:rFonts w:ascii="宋体" w:eastAsia="宋体" w:hAnsi="宋体" w:hint="eastAsia"/>
          <w:sz w:val="21"/>
          <w:szCs w:val="21"/>
        </w:rPr>
        <w:t>设立研究型学习项目，并对项目研究活动予以资助。参与项目的学生同时申请“本科生研究型学习课程”（</w:t>
      </w:r>
      <w:r w:rsidRPr="00270C47">
        <w:rPr>
          <w:rFonts w:ascii="宋体" w:eastAsia="宋体" w:hAnsi="宋体"/>
          <w:sz w:val="21"/>
          <w:szCs w:val="21"/>
        </w:rPr>
        <w:t>U</w:t>
      </w:r>
      <w:r w:rsidRPr="00270C47">
        <w:rPr>
          <w:rFonts w:ascii="宋体" w:eastAsia="宋体" w:hAnsi="宋体" w:hint="eastAsia"/>
          <w:sz w:val="21"/>
          <w:szCs w:val="21"/>
        </w:rPr>
        <w:t xml:space="preserve">ndergraduate Student </w:t>
      </w:r>
      <w:r w:rsidRPr="00270C47">
        <w:rPr>
          <w:rFonts w:ascii="宋体" w:eastAsia="宋体" w:hAnsi="宋体"/>
          <w:sz w:val="21"/>
          <w:szCs w:val="21"/>
        </w:rPr>
        <w:t>Research Study,</w:t>
      </w:r>
      <w:r w:rsidRPr="00270C47">
        <w:rPr>
          <w:rFonts w:ascii="宋体" w:eastAsia="宋体" w:hAnsi="宋体" w:hint="eastAsia"/>
          <w:sz w:val="21"/>
          <w:szCs w:val="21"/>
        </w:rPr>
        <w:t>以下简称“本研课程”）学分。</w:t>
      </w:r>
    </w:p>
    <w:p w:rsidR="00F46545" w:rsidRPr="00270C47" w:rsidRDefault="00F46545" w:rsidP="00F46545">
      <w:pPr>
        <w:pStyle w:val="aa"/>
        <w:spacing w:line="360" w:lineRule="atLeast"/>
        <w:ind w:firstLine="420"/>
        <w:jc w:val="both"/>
        <w:rPr>
          <w:rFonts w:ascii="宋体" w:eastAsia="宋体" w:hAnsi="宋体"/>
          <w:sz w:val="21"/>
          <w:szCs w:val="21"/>
        </w:rPr>
      </w:pP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一、项目申请</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1、</w:t>
      </w:r>
      <w:r w:rsidRPr="00270C47">
        <w:rPr>
          <w:rFonts w:ascii="宋体" w:eastAsia="宋体" w:hAnsi="宋体"/>
          <w:sz w:val="21"/>
          <w:szCs w:val="21"/>
        </w:rPr>
        <w:t>申请时间：</w:t>
      </w:r>
      <w:r w:rsidRPr="00270C47">
        <w:rPr>
          <w:rFonts w:ascii="宋体" w:eastAsia="宋体" w:hAnsi="宋体" w:hint="eastAsia"/>
          <w:sz w:val="21"/>
          <w:szCs w:val="21"/>
        </w:rPr>
        <w:t>学生在经</w:t>
      </w:r>
      <w:proofErr w:type="gramStart"/>
      <w:r w:rsidRPr="00270C47">
        <w:rPr>
          <w:rFonts w:ascii="宋体" w:eastAsia="宋体" w:hAnsi="宋体" w:hint="eastAsia"/>
          <w:sz w:val="21"/>
          <w:szCs w:val="21"/>
        </w:rPr>
        <w:t>复项目</w:t>
      </w:r>
      <w:proofErr w:type="gramEnd"/>
      <w:r w:rsidRPr="00270C47">
        <w:rPr>
          <w:rFonts w:ascii="宋体" w:eastAsia="宋体" w:hAnsi="宋体" w:hint="eastAsia"/>
          <w:sz w:val="21"/>
          <w:szCs w:val="21"/>
        </w:rPr>
        <w:t>入学后，第一学年春季学期提交申请，具体时间详见每年春季学期国发院主页通知。</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sz w:val="21"/>
          <w:szCs w:val="21"/>
        </w:rPr>
        <w:t>2、申请条件：</w:t>
      </w:r>
      <w:r w:rsidRPr="00270C47">
        <w:rPr>
          <w:rFonts w:ascii="宋体" w:eastAsia="宋体" w:hAnsi="宋体" w:hint="eastAsia"/>
          <w:sz w:val="21"/>
          <w:szCs w:val="21"/>
        </w:rPr>
        <w:t>申请时，</w:t>
      </w:r>
      <w:r w:rsidRPr="00270C47">
        <w:rPr>
          <w:rFonts w:ascii="宋体" w:eastAsia="宋体" w:hAnsi="宋体"/>
          <w:sz w:val="21"/>
          <w:szCs w:val="21"/>
        </w:rPr>
        <w:t>距</w:t>
      </w:r>
      <w:r w:rsidRPr="00270C47">
        <w:rPr>
          <w:rFonts w:ascii="宋体" w:eastAsia="宋体" w:hAnsi="宋体" w:hint="eastAsia"/>
          <w:sz w:val="21"/>
          <w:szCs w:val="21"/>
        </w:rPr>
        <w:t>结业</w:t>
      </w:r>
      <w:r w:rsidRPr="00270C47">
        <w:rPr>
          <w:rFonts w:ascii="宋体" w:eastAsia="宋体" w:hAnsi="宋体"/>
          <w:sz w:val="21"/>
          <w:szCs w:val="21"/>
        </w:rPr>
        <w:t>时间两年以上</w:t>
      </w:r>
      <w:r w:rsidRPr="00270C47">
        <w:rPr>
          <w:rFonts w:ascii="宋体" w:eastAsia="宋体" w:hAnsi="宋体" w:hint="eastAsia"/>
          <w:sz w:val="21"/>
          <w:szCs w:val="21"/>
        </w:rPr>
        <w:t>，学有余力</w:t>
      </w:r>
      <w:r w:rsidRPr="00270C47">
        <w:rPr>
          <w:rFonts w:ascii="宋体" w:eastAsia="宋体" w:hAnsi="宋体"/>
          <w:sz w:val="21"/>
          <w:szCs w:val="21"/>
        </w:rPr>
        <w:t>的</w:t>
      </w:r>
      <w:r w:rsidRPr="00270C47">
        <w:rPr>
          <w:rFonts w:ascii="宋体" w:eastAsia="宋体" w:hAnsi="宋体" w:hint="eastAsia"/>
          <w:sz w:val="21"/>
          <w:szCs w:val="21"/>
        </w:rPr>
        <w:t>经</w:t>
      </w:r>
      <w:proofErr w:type="gramStart"/>
      <w:r w:rsidRPr="00270C47">
        <w:rPr>
          <w:rFonts w:ascii="宋体" w:eastAsia="宋体" w:hAnsi="宋体" w:hint="eastAsia"/>
          <w:sz w:val="21"/>
          <w:szCs w:val="21"/>
        </w:rPr>
        <w:t>复项目</w:t>
      </w:r>
      <w:proofErr w:type="gramEnd"/>
      <w:r w:rsidRPr="00270C47">
        <w:rPr>
          <w:rFonts w:ascii="宋体" w:eastAsia="宋体" w:hAnsi="宋体" w:hint="eastAsia"/>
          <w:sz w:val="21"/>
          <w:szCs w:val="21"/>
        </w:rPr>
        <w:t>在读生, 已选修或正在选修：经济学原理、中级微观经济学、中级宏观经济学。其他</w:t>
      </w:r>
      <w:r w:rsidRPr="00270C47">
        <w:rPr>
          <w:rFonts w:ascii="宋体" w:eastAsia="宋体" w:hAnsi="宋体"/>
          <w:sz w:val="21"/>
          <w:szCs w:val="21"/>
        </w:rPr>
        <w:t>具体标准</w:t>
      </w:r>
      <w:r w:rsidRPr="00270C47">
        <w:rPr>
          <w:rFonts w:ascii="宋体" w:eastAsia="宋体" w:hAnsi="宋体" w:hint="eastAsia"/>
          <w:sz w:val="21"/>
          <w:szCs w:val="21"/>
        </w:rPr>
        <w:t>详见每年的申请通知</w:t>
      </w:r>
      <w:r w:rsidRPr="00270C47">
        <w:rPr>
          <w:rFonts w:ascii="宋体" w:eastAsia="宋体" w:hAnsi="宋体"/>
          <w:sz w:val="21"/>
          <w:szCs w:val="21"/>
        </w:rPr>
        <w:t>。</w:t>
      </w:r>
      <w:r w:rsidRPr="00270C47">
        <w:rPr>
          <w:rFonts w:ascii="宋体" w:eastAsia="宋体" w:hAnsi="宋体" w:hint="eastAsia"/>
          <w:sz w:val="21"/>
          <w:szCs w:val="21"/>
        </w:rPr>
        <w:t>一名学生在校期间只能申报一个“本科生科研训练”项目。</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sz w:val="21"/>
          <w:szCs w:val="21"/>
        </w:rPr>
        <w:t>3、申请程序：学生与</w:t>
      </w:r>
      <w:r w:rsidRPr="00270C47">
        <w:rPr>
          <w:rFonts w:ascii="宋体" w:eastAsia="宋体" w:hAnsi="宋体" w:hint="eastAsia"/>
          <w:sz w:val="21"/>
          <w:szCs w:val="21"/>
        </w:rPr>
        <w:t>国发院的</w:t>
      </w:r>
      <w:r w:rsidRPr="00270C47">
        <w:rPr>
          <w:rFonts w:ascii="宋体" w:eastAsia="宋体" w:hAnsi="宋体"/>
          <w:sz w:val="21"/>
          <w:szCs w:val="21"/>
        </w:rPr>
        <w:t>指导教师沟通后</w:t>
      </w:r>
      <w:r w:rsidRPr="00270C47">
        <w:rPr>
          <w:rFonts w:ascii="宋体" w:eastAsia="宋体" w:hAnsi="宋体" w:hint="eastAsia"/>
          <w:sz w:val="21"/>
          <w:szCs w:val="21"/>
        </w:rPr>
        <w:t>登录“本科生科研系统”填写申请并提交</w:t>
      </w:r>
      <w:r w:rsidRPr="00270C47">
        <w:rPr>
          <w:rFonts w:ascii="宋体" w:eastAsia="宋体" w:hAnsi="宋体"/>
          <w:sz w:val="21"/>
          <w:szCs w:val="21"/>
        </w:rPr>
        <w:t>，导师</w:t>
      </w:r>
      <w:r w:rsidRPr="00270C47">
        <w:rPr>
          <w:rFonts w:ascii="宋体" w:eastAsia="宋体" w:hAnsi="宋体" w:hint="eastAsia"/>
          <w:sz w:val="21"/>
          <w:szCs w:val="21"/>
        </w:rPr>
        <w:t>审核通过后，</w:t>
      </w:r>
      <w:r w:rsidRPr="00270C47">
        <w:rPr>
          <w:rFonts w:ascii="宋体" w:eastAsia="宋体" w:hAnsi="宋体"/>
          <w:sz w:val="21"/>
          <w:szCs w:val="21"/>
        </w:rPr>
        <w:t>由导师所在院系审核汇总并统一报送学校教务部。</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sz w:val="21"/>
          <w:szCs w:val="21"/>
        </w:rPr>
        <w:t>4、项目类型：</w:t>
      </w:r>
      <w:r w:rsidRPr="00270C47">
        <w:rPr>
          <w:rFonts w:ascii="宋体" w:eastAsia="宋体" w:hAnsi="宋体" w:hint="eastAsia"/>
          <w:sz w:val="21"/>
          <w:szCs w:val="21"/>
        </w:rPr>
        <w:t>教师指导下的独立研究、教师指导下的小组研究。</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教师指导下的小组研究组员不得超过3人，成员需明确分工。</w:t>
      </w:r>
    </w:p>
    <w:p w:rsidR="00F46545" w:rsidRPr="00270C47" w:rsidRDefault="00F46545" w:rsidP="00F46545">
      <w:pPr>
        <w:pStyle w:val="aa"/>
        <w:spacing w:line="360" w:lineRule="atLeast"/>
        <w:ind w:firstLine="420"/>
        <w:jc w:val="both"/>
        <w:rPr>
          <w:rFonts w:ascii="宋体" w:eastAsia="宋体" w:hAnsi="宋体"/>
          <w:sz w:val="21"/>
          <w:szCs w:val="21"/>
        </w:rPr>
      </w:pP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二、中期审核</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sz w:val="21"/>
          <w:szCs w:val="21"/>
        </w:rPr>
        <w:t>1</w:t>
      </w:r>
      <w:r w:rsidRPr="00270C47">
        <w:rPr>
          <w:rFonts w:ascii="宋体" w:eastAsia="宋体" w:hAnsi="宋体" w:hint="eastAsia"/>
          <w:sz w:val="21"/>
          <w:szCs w:val="21"/>
        </w:rPr>
        <w:t>、过程管理</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立项后，导师可通过“本科生科研系统”与学生共同制订研究计划，并向学生布置工作任务，学生在“本科生科研系统”上一般应至少提交三次研究过程的记录或阶段性成果，包括但不限于小组讨论记录、实验报告、读书报告等。导师可依据学生平时投入和进步给出平时成绩。</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sz w:val="21"/>
          <w:szCs w:val="21"/>
        </w:rPr>
        <w:t>2</w:t>
      </w:r>
      <w:r w:rsidRPr="00270C47">
        <w:rPr>
          <w:rFonts w:ascii="宋体" w:eastAsia="宋体" w:hAnsi="宋体" w:hint="eastAsia"/>
          <w:sz w:val="21"/>
          <w:szCs w:val="21"/>
        </w:rPr>
        <w:t>、中期审核和</w:t>
      </w:r>
      <w:r w:rsidRPr="00270C47">
        <w:rPr>
          <w:rFonts w:ascii="宋体" w:eastAsia="宋体" w:hAnsi="宋体"/>
          <w:sz w:val="21"/>
          <w:szCs w:val="21"/>
        </w:rPr>
        <w:t>资助</w:t>
      </w:r>
      <w:bookmarkStart w:id="1" w:name="_GoBack"/>
      <w:bookmarkEnd w:id="1"/>
    </w:p>
    <w:p w:rsidR="00072544"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中期审核一般在项目立项后的秋季学期（</w:t>
      </w:r>
      <w:r w:rsidRPr="00270C47">
        <w:rPr>
          <w:rFonts w:ascii="宋体" w:eastAsia="宋体" w:hAnsi="宋体"/>
          <w:sz w:val="21"/>
          <w:szCs w:val="21"/>
        </w:rPr>
        <w:t>11</w:t>
      </w:r>
      <w:r w:rsidRPr="00270C47">
        <w:rPr>
          <w:rFonts w:ascii="宋体" w:eastAsia="宋体" w:hAnsi="宋体" w:hint="eastAsia"/>
          <w:sz w:val="21"/>
          <w:szCs w:val="21"/>
        </w:rPr>
        <w:t>月中下旬）进行。学生提交中期进展报告；导师审核学生中期报告并做出“通过且优秀”、“通过”、“不通过”的评价；院系审核并通过“本科生科研系统”报学校教务部。</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中期审核通过后，学生即已选修“本研课程”课程（4学分），且无法退课，学生需按通知缴纳相应学费。国发院对中期审核通过并且按时交学费的学生给予资助，资助额度约为3</w:t>
      </w:r>
      <w:r w:rsidRPr="00270C47">
        <w:rPr>
          <w:rFonts w:ascii="宋体" w:eastAsia="宋体" w:hAnsi="宋体"/>
          <w:sz w:val="21"/>
          <w:szCs w:val="21"/>
        </w:rPr>
        <w:t>000</w:t>
      </w:r>
      <w:r w:rsidRPr="00270C47">
        <w:rPr>
          <w:rFonts w:ascii="宋体" w:eastAsia="宋体" w:hAnsi="宋体" w:hint="eastAsia"/>
          <w:sz w:val="21"/>
          <w:szCs w:val="21"/>
        </w:rPr>
        <w:t>元/组。学生需在规定时间内完成经费报销</w:t>
      </w:r>
      <w:r w:rsidR="00072544" w:rsidRPr="00270C47">
        <w:rPr>
          <w:rFonts w:ascii="宋体" w:eastAsia="宋体" w:hAnsi="宋体" w:hint="eastAsia"/>
          <w:sz w:val="21"/>
          <w:szCs w:val="21"/>
        </w:rPr>
        <w:t>，逾期学院将收回未报销余额，并且收回后将不再补充</w:t>
      </w:r>
      <w:r w:rsidRPr="00270C47">
        <w:rPr>
          <w:rFonts w:ascii="宋体" w:eastAsia="宋体" w:hAnsi="宋体" w:hint="eastAsia"/>
          <w:sz w:val="21"/>
          <w:szCs w:val="21"/>
        </w:rPr>
        <w:t>。</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中期审核期间，学生可申请退出项目，亦可变更项目组成人员、导师和研究题目。中期审核完成后，项目组成人员和导师原则上不得再变更，学生不得退出项目。</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出现以下情况学院不予资助：学生未按时完成提交中期审核材料、</w:t>
      </w:r>
      <w:r w:rsidR="000D4EF5" w:rsidRPr="00270C47">
        <w:rPr>
          <w:rFonts w:ascii="宋体" w:eastAsia="宋体" w:hAnsi="宋体" w:hint="eastAsia"/>
          <w:sz w:val="21"/>
          <w:szCs w:val="21"/>
        </w:rPr>
        <w:t>未按时缴纳</w:t>
      </w:r>
      <w:r w:rsidRPr="00270C47">
        <w:rPr>
          <w:rFonts w:ascii="宋体" w:eastAsia="宋体" w:hAnsi="宋体" w:hint="eastAsia"/>
          <w:sz w:val="21"/>
          <w:szCs w:val="21"/>
        </w:rPr>
        <w:t>学费、导</w:t>
      </w:r>
      <w:r w:rsidRPr="00270C47">
        <w:rPr>
          <w:rFonts w:ascii="宋体" w:eastAsia="宋体" w:hAnsi="宋体" w:hint="eastAsia"/>
          <w:sz w:val="21"/>
          <w:szCs w:val="21"/>
        </w:rPr>
        <w:lastRenderedPageBreak/>
        <w:t>师未按时完成审核的项目等。</w:t>
      </w:r>
    </w:p>
    <w:p w:rsidR="00F46545" w:rsidRPr="00270C47" w:rsidRDefault="00F46545" w:rsidP="00F46545">
      <w:pPr>
        <w:pStyle w:val="aa"/>
        <w:spacing w:line="360" w:lineRule="atLeast"/>
        <w:ind w:firstLine="420"/>
        <w:jc w:val="both"/>
        <w:rPr>
          <w:rFonts w:ascii="宋体" w:eastAsia="宋体" w:hAnsi="宋体"/>
          <w:sz w:val="21"/>
          <w:szCs w:val="21"/>
        </w:rPr>
      </w:pP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三、结题答辩</w:t>
      </w:r>
      <w:r w:rsidRPr="00270C47" w:rsidDel="00D54E9C">
        <w:rPr>
          <w:rFonts w:ascii="宋体" w:eastAsia="宋体" w:hAnsi="宋体" w:hint="eastAsia"/>
          <w:sz w:val="21"/>
          <w:szCs w:val="21"/>
        </w:rPr>
        <w:t xml:space="preserve"> </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1、结题要求</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研修时间：每个参与研究项目的学生应对研究课题投入约</w:t>
      </w:r>
      <w:r w:rsidRPr="00270C47">
        <w:rPr>
          <w:rFonts w:ascii="宋体" w:eastAsia="宋体" w:hAnsi="宋体"/>
          <w:sz w:val="21"/>
          <w:szCs w:val="21"/>
        </w:rPr>
        <w:t>600</w:t>
      </w:r>
      <w:r w:rsidRPr="00270C47">
        <w:rPr>
          <w:rFonts w:ascii="宋体" w:eastAsia="宋体" w:hAnsi="宋体" w:hint="eastAsia"/>
          <w:sz w:val="21"/>
          <w:szCs w:val="21"/>
        </w:rPr>
        <w:t>－</w:t>
      </w:r>
      <w:r w:rsidRPr="00270C47">
        <w:rPr>
          <w:rFonts w:ascii="宋体" w:eastAsia="宋体" w:hAnsi="宋体"/>
          <w:sz w:val="21"/>
          <w:szCs w:val="21"/>
        </w:rPr>
        <w:t>800</w:t>
      </w:r>
      <w:r w:rsidRPr="00270C47">
        <w:rPr>
          <w:rFonts w:ascii="宋体" w:eastAsia="宋体" w:hAnsi="宋体" w:hint="eastAsia"/>
          <w:sz w:val="21"/>
          <w:szCs w:val="21"/>
        </w:rPr>
        <w:t>小时的工作时间。修读“本研课程”的时间为入学后第一学年春季学期至第三学年秋季学期。</w:t>
      </w:r>
    </w:p>
    <w:p w:rsidR="00F46545" w:rsidRPr="00270C47" w:rsidRDefault="00F46545" w:rsidP="00F46545">
      <w:pPr>
        <w:pStyle w:val="aa"/>
        <w:spacing w:line="360" w:lineRule="atLeast"/>
        <w:ind w:firstLine="420"/>
        <w:rPr>
          <w:rFonts w:ascii="宋体" w:eastAsia="宋体" w:hAnsi="宋体"/>
          <w:sz w:val="21"/>
          <w:szCs w:val="21"/>
        </w:rPr>
      </w:pPr>
      <w:r w:rsidRPr="00270C47">
        <w:rPr>
          <w:rFonts w:ascii="宋体" w:eastAsia="宋体" w:hAnsi="宋体" w:hint="eastAsia"/>
          <w:sz w:val="21"/>
          <w:szCs w:val="21"/>
        </w:rPr>
        <w:t>立项后次年</w:t>
      </w:r>
      <w:r w:rsidRPr="00270C47">
        <w:rPr>
          <w:rFonts w:ascii="宋体" w:eastAsia="宋体" w:hAnsi="宋体"/>
          <w:sz w:val="21"/>
          <w:szCs w:val="21"/>
        </w:rPr>
        <w:t>10月</w:t>
      </w:r>
      <w:r w:rsidRPr="00270C47">
        <w:rPr>
          <w:rFonts w:ascii="宋体" w:eastAsia="宋体" w:hAnsi="宋体" w:hint="eastAsia"/>
          <w:sz w:val="21"/>
          <w:szCs w:val="21"/>
        </w:rPr>
        <w:t>中旬</w:t>
      </w:r>
      <w:r w:rsidRPr="00270C47">
        <w:rPr>
          <w:rFonts w:ascii="宋体" w:eastAsia="宋体" w:hAnsi="宋体"/>
          <w:sz w:val="21"/>
          <w:szCs w:val="21"/>
        </w:rPr>
        <w:t>，学生应提交结题材料。结题材料包括结题论文（或结题报告）、</w:t>
      </w:r>
      <w:r w:rsidRPr="00270C47">
        <w:rPr>
          <w:rFonts w:ascii="宋体" w:eastAsia="宋体" w:hAnsi="宋体" w:hint="eastAsia"/>
          <w:sz w:val="21"/>
          <w:szCs w:val="21"/>
        </w:rPr>
        <w:t>案例表格、</w:t>
      </w:r>
      <w:r w:rsidRPr="00270C47">
        <w:rPr>
          <w:rFonts w:ascii="宋体" w:eastAsia="宋体" w:hAnsi="宋体"/>
          <w:sz w:val="21"/>
          <w:szCs w:val="21"/>
        </w:rPr>
        <w:t>指导教师对学生结题论文（或结题报告）</w:t>
      </w:r>
      <w:r w:rsidRPr="00270C47">
        <w:rPr>
          <w:rFonts w:ascii="宋体" w:eastAsia="宋体" w:hAnsi="宋体" w:hint="eastAsia"/>
          <w:sz w:val="21"/>
          <w:szCs w:val="21"/>
        </w:rPr>
        <w:t>及研究</w:t>
      </w:r>
      <w:r w:rsidRPr="00270C47">
        <w:rPr>
          <w:rFonts w:ascii="宋体" w:eastAsia="宋体" w:hAnsi="宋体"/>
          <w:sz w:val="21"/>
          <w:szCs w:val="21"/>
        </w:rPr>
        <w:t>工作的评价。</w:t>
      </w:r>
      <w:r w:rsidRPr="00270C47">
        <w:rPr>
          <w:rFonts w:ascii="宋体" w:eastAsia="宋体" w:hAnsi="宋体" w:hint="eastAsia"/>
          <w:sz w:val="21"/>
          <w:szCs w:val="21"/>
        </w:rPr>
        <w:t>指导教师对学生在指导过程中的表现和结题论文（或结题报告）进行整体评价，评判平时成绩，平时成绩低于</w:t>
      </w:r>
      <w:r w:rsidRPr="00270C47">
        <w:rPr>
          <w:rFonts w:ascii="宋体" w:eastAsia="宋体" w:hAnsi="宋体"/>
          <w:sz w:val="21"/>
          <w:szCs w:val="21"/>
        </w:rPr>
        <w:t>60分者，</w:t>
      </w:r>
      <w:r w:rsidRPr="00270C47">
        <w:rPr>
          <w:rFonts w:ascii="宋体" w:eastAsia="宋体" w:hAnsi="宋体" w:hint="eastAsia"/>
          <w:sz w:val="21"/>
          <w:szCs w:val="21"/>
        </w:rPr>
        <w:t>取消参加答辩资格。</w:t>
      </w:r>
    </w:p>
    <w:p w:rsidR="00F46545" w:rsidRPr="00270C47" w:rsidRDefault="00F46545" w:rsidP="00F46545">
      <w:pPr>
        <w:pStyle w:val="aa"/>
        <w:spacing w:line="360" w:lineRule="atLeast"/>
        <w:ind w:firstLine="420"/>
        <w:rPr>
          <w:rFonts w:ascii="宋体" w:eastAsia="宋体" w:hAnsi="宋体"/>
          <w:sz w:val="21"/>
          <w:szCs w:val="21"/>
        </w:rPr>
      </w:pPr>
    </w:p>
    <w:p w:rsidR="00F46545" w:rsidRPr="00270C47" w:rsidRDefault="00F46545" w:rsidP="00F46545">
      <w:pPr>
        <w:pStyle w:val="aa"/>
        <w:spacing w:line="360" w:lineRule="atLeast"/>
        <w:ind w:firstLine="420"/>
        <w:rPr>
          <w:rFonts w:ascii="宋体" w:eastAsia="宋体" w:hAnsi="宋体"/>
          <w:sz w:val="21"/>
          <w:szCs w:val="21"/>
        </w:rPr>
      </w:pPr>
      <w:r w:rsidRPr="00270C47">
        <w:rPr>
          <w:rFonts w:ascii="宋体" w:eastAsia="宋体" w:hAnsi="宋体"/>
          <w:sz w:val="21"/>
          <w:szCs w:val="21"/>
        </w:rPr>
        <w:t>2</w:t>
      </w:r>
      <w:r w:rsidRPr="00270C47">
        <w:rPr>
          <w:rFonts w:ascii="宋体" w:eastAsia="宋体" w:hAnsi="宋体" w:hint="eastAsia"/>
          <w:sz w:val="21"/>
          <w:szCs w:val="21"/>
        </w:rPr>
        <w:t>、</w:t>
      </w:r>
      <w:r w:rsidRPr="00270C47">
        <w:rPr>
          <w:rFonts w:ascii="宋体" w:eastAsia="宋体" w:hAnsi="宋体"/>
          <w:sz w:val="21"/>
          <w:szCs w:val="21"/>
        </w:rPr>
        <w:t>答辩</w:t>
      </w:r>
      <w:r w:rsidRPr="00270C47">
        <w:rPr>
          <w:rFonts w:ascii="宋体" w:eastAsia="宋体" w:hAnsi="宋体" w:hint="eastAsia"/>
          <w:sz w:val="21"/>
          <w:szCs w:val="21"/>
        </w:rPr>
        <w:t>过程</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院系</w:t>
      </w:r>
      <w:proofErr w:type="gramStart"/>
      <w:r w:rsidRPr="00270C47">
        <w:rPr>
          <w:rFonts w:ascii="宋体" w:eastAsia="宋体" w:hAnsi="宋体" w:hint="eastAsia"/>
          <w:sz w:val="21"/>
          <w:szCs w:val="21"/>
        </w:rPr>
        <w:t>须组织</w:t>
      </w:r>
      <w:proofErr w:type="gramEnd"/>
      <w:r w:rsidRPr="00270C47">
        <w:rPr>
          <w:rFonts w:ascii="宋体" w:eastAsia="宋体" w:hAnsi="宋体" w:hint="eastAsia"/>
          <w:sz w:val="21"/>
          <w:szCs w:val="21"/>
        </w:rPr>
        <w:t>学生开展结题答辩。答辩评审小组老师不得少于</w:t>
      </w:r>
      <w:r w:rsidRPr="00270C47">
        <w:rPr>
          <w:rFonts w:ascii="宋体" w:eastAsia="宋体" w:hAnsi="宋体"/>
          <w:sz w:val="21"/>
          <w:szCs w:val="21"/>
        </w:rPr>
        <w:t>3</w:t>
      </w:r>
      <w:r w:rsidRPr="00270C47">
        <w:rPr>
          <w:rFonts w:ascii="宋体" w:eastAsia="宋体" w:hAnsi="宋体" w:hint="eastAsia"/>
          <w:sz w:val="21"/>
          <w:szCs w:val="21"/>
        </w:rPr>
        <w:t>人。答辩评审小组根据答辩结果确定答辩成绩。</w:t>
      </w:r>
    </w:p>
    <w:p w:rsidR="00F46545" w:rsidRPr="00270C47" w:rsidRDefault="00F46545" w:rsidP="00F46545">
      <w:pPr>
        <w:pStyle w:val="aa"/>
        <w:spacing w:line="360" w:lineRule="atLeast"/>
        <w:ind w:firstLine="420"/>
        <w:jc w:val="both"/>
        <w:rPr>
          <w:rFonts w:ascii="宋体" w:eastAsia="宋体" w:hAnsi="宋体"/>
          <w:sz w:val="21"/>
          <w:szCs w:val="21"/>
        </w:rPr>
      </w:pPr>
      <w:r w:rsidRPr="00270C47">
        <w:rPr>
          <w:rFonts w:ascii="宋体" w:eastAsia="宋体" w:hAnsi="宋体" w:hint="eastAsia"/>
          <w:sz w:val="21"/>
          <w:szCs w:val="21"/>
        </w:rPr>
        <w:t>因故不能参加答辩或答辩未通过的项目，学生需提交缓</w:t>
      </w:r>
      <w:proofErr w:type="gramStart"/>
      <w:r w:rsidRPr="00270C47">
        <w:rPr>
          <w:rFonts w:ascii="宋体" w:eastAsia="宋体" w:hAnsi="宋体" w:hint="eastAsia"/>
          <w:sz w:val="21"/>
          <w:szCs w:val="21"/>
        </w:rPr>
        <w:t>考申请</w:t>
      </w:r>
      <w:proofErr w:type="gramEnd"/>
      <w:r w:rsidRPr="00270C47">
        <w:rPr>
          <w:rFonts w:ascii="宋体" w:eastAsia="宋体" w:hAnsi="宋体" w:hint="eastAsia"/>
          <w:sz w:val="21"/>
          <w:szCs w:val="21"/>
        </w:rPr>
        <w:t>并由导师和院系在系统内进行审核，审核通过的项目为缓考状态。院系可以在次年</w:t>
      </w:r>
      <w:r w:rsidRPr="00270C47">
        <w:rPr>
          <w:rFonts w:ascii="宋体" w:eastAsia="宋体" w:hAnsi="宋体"/>
          <w:sz w:val="21"/>
          <w:szCs w:val="21"/>
        </w:rPr>
        <w:t>5月底前组织第二轮结题答辩</w:t>
      </w:r>
      <w:r w:rsidRPr="00270C47">
        <w:rPr>
          <w:rFonts w:ascii="宋体" w:eastAsia="宋体" w:hAnsi="宋体" w:hint="eastAsia"/>
          <w:sz w:val="21"/>
          <w:szCs w:val="21"/>
        </w:rPr>
        <w:t>，</w:t>
      </w:r>
      <w:r w:rsidRPr="00270C47">
        <w:rPr>
          <w:rFonts w:ascii="宋体" w:eastAsia="宋体" w:hAnsi="宋体"/>
          <w:sz w:val="21"/>
          <w:szCs w:val="21"/>
        </w:rPr>
        <w:t>第二轮答辩仍未参加或未通过的，</w:t>
      </w:r>
      <w:r w:rsidRPr="00270C47">
        <w:rPr>
          <w:rFonts w:ascii="宋体" w:eastAsia="宋体" w:hAnsi="宋体" w:hint="eastAsia"/>
          <w:sz w:val="21"/>
          <w:szCs w:val="21"/>
        </w:rPr>
        <w:t>该课程不通过。</w:t>
      </w:r>
    </w:p>
    <w:p w:rsidR="00F46545" w:rsidRPr="00270C47" w:rsidRDefault="00F46545" w:rsidP="00F46545">
      <w:pPr>
        <w:pStyle w:val="aa"/>
        <w:spacing w:line="360" w:lineRule="atLeast"/>
        <w:ind w:firstLineChars="0" w:firstLine="0"/>
        <w:rPr>
          <w:rFonts w:ascii="宋体" w:eastAsia="宋体" w:hAnsi="宋体"/>
          <w:sz w:val="21"/>
          <w:szCs w:val="21"/>
        </w:rPr>
      </w:pPr>
      <w:r w:rsidRPr="00270C47">
        <w:rPr>
          <w:rFonts w:ascii="宋体" w:eastAsia="宋体" w:hAnsi="宋体"/>
          <w:sz w:val="21"/>
          <w:szCs w:val="21"/>
        </w:rPr>
        <w:tab/>
      </w:r>
    </w:p>
    <w:p w:rsidR="00F46545" w:rsidRPr="00270C47" w:rsidRDefault="00F46545" w:rsidP="00F46545">
      <w:pPr>
        <w:pStyle w:val="aa"/>
        <w:spacing w:line="360" w:lineRule="atLeast"/>
        <w:ind w:firstLineChars="0" w:firstLine="0"/>
        <w:rPr>
          <w:rFonts w:ascii="宋体" w:eastAsia="宋体" w:hAnsi="宋体"/>
          <w:sz w:val="21"/>
          <w:szCs w:val="21"/>
        </w:rPr>
      </w:pPr>
      <w:r w:rsidRPr="00270C47">
        <w:rPr>
          <w:rFonts w:ascii="宋体" w:eastAsia="宋体" w:hAnsi="宋体"/>
          <w:sz w:val="21"/>
          <w:szCs w:val="21"/>
        </w:rPr>
        <w:tab/>
        <w:t xml:space="preserve"> </w:t>
      </w:r>
      <w:r w:rsidRPr="00270C47">
        <w:rPr>
          <w:rFonts w:ascii="宋体" w:eastAsia="宋体" w:hAnsi="宋体" w:hint="eastAsia"/>
          <w:sz w:val="21"/>
          <w:szCs w:val="21"/>
        </w:rPr>
        <w:t>四、</w:t>
      </w:r>
      <w:r w:rsidRPr="00270C47">
        <w:rPr>
          <w:rFonts w:ascii="宋体" w:eastAsia="宋体" w:hAnsi="宋体"/>
          <w:sz w:val="21"/>
          <w:szCs w:val="21"/>
        </w:rPr>
        <w:t>课程学分及成绩</w:t>
      </w:r>
    </w:p>
    <w:p w:rsidR="00F46545" w:rsidRPr="00270C47" w:rsidRDefault="00F46545" w:rsidP="00F46545">
      <w:pPr>
        <w:pStyle w:val="aa"/>
        <w:spacing w:line="360" w:lineRule="atLeast"/>
        <w:ind w:firstLine="420"/>
        <w:rPr>
          <w:rFonts w:ascii="宋体" w:eastAsia="宋体" w:hAnsi="宋体"/>
          <w:sz w:val="21"/>
          <w:szCs w:val="21"/>
        </w:rPr>
      </w:pPr>
      <w:r w:rsidRPr="00270C47">
        <w:rPr>
          <w:rFonts w:ascii="宋体" w:eastAsia="宋体" w:hAnsi="宋体" w:hint="eastAsia"/>
          <w:sz w:val="21"/>
          <w:szCs w:val="21"/>
        </w:rPr>
        <w:t>未完成结题，平时成绩低于6</w:t>
      </w:r>
      <w:r w:rsidRPr="00270C47">
        <w:rPr>
          <w:rFonts w:ascii="宋体" w:eastAsia="宋体" w:hAnsi="宋体"/>
          <w:sz w:val="21"/>
          <w:szCs w:val="21"/>
        </w:rPr>
        <w:t>0</w:t>
      </w:r>
      <w:r w:rsidRPr="00270C47">
        <w:rPr>
          <w:rFonts w:ascii="宋体" w:eastAsia="宋体" w:hAnsi="宋体" w:hint="eastAsia"/>
          <w:sz w:val="21"/>
          <w:szCs w:val="21"/>
        </w:rPr>
        <w:t>分，或者答辩未通过者，“本研课程”的成绩按2学分课程0分记载</w:t>
      </w:r>
      <w:r w:rsidRPr="00270C47">
        <w:rPr>
          <w:rFonts w:ascii="宋体" w:eastAsia="宋体" w:hAnsi="宋体"/>
          <w:sz w:val="21"/>
          <w:szCs w:val="21"/>
        </w:rPr>
        <w:t xml:space="preserve">。 </w:t>
      </w:r>
    </w:p>
    <w:p w:rsidR="00F46545" w:rsidRPr="00270C47" w:rsidRDefault="00F46545" w:rsidP="00F46545">
      <w:pPr>
        <w:pStyle w:val="aa"/>
        <w:spacing w:line="360" w:lineRule="atLeast"/>
        <w:ind w:firstLine="420"/>
        <w:rPr>
          <w:rFonts w:ascii="宋体" w:eastAsia="宋体" w:hAnsi="宋体"/>
          <w:sz w:val="21"/>
          <w:szCs w:val="21"/>
        </w:rPr>
      </w:pPr>
      <w:r w:rsidRPr="00270C47">
        <w:rPr>
          <w:rFonts w:ascii="宋体" w:eastAsia="宋体" w:hAnsi="宋体" w:hint="eastAsia"/>
          <w:sz w:val="21"/>
          <w:szCs w:val="21"/>
        </w:rPr>
        <w:t>顺利结题并答辩通过的学生，成绩按百分制（平时成绩占5</w:t>
      </w:r>
      <w:r w:rsidRPr="00270C47">
        <w:rPr>
          <w:rFonts w:ascii="宋体" w:eastAsia="宋体" w:hAnsi="宋体"/>
          <w:sz w:val="21"/>
          <w:szCs w:val="21"/>
        </w:rPr>
        <w:t>0</w:t>
      </w:r>
      <w:r w:rsidRPr="00270C47">
        <w:rPr>
          <w:rFonts w:ascii="宋体" w:eastAsia="宋体" w:hAnsi="宋体" w:hint="eastAsia"/>
          <w:sz w:val="21"/>
          <w:szCs w:val="21"/>
        </w:rPr>
        <w:t>%，答辩成绩占5</w:t>
      </w:r>
      <w:r w:rsidRPr="00270C47">
        <w:rPr>
          <w:rFonts w:ascii="宋体" w:eastAsia="宋体" w:hAnsi="宋体"/>
          <w:sz w:val="21"/>
          <w:szCs w:val="21"/>
        </w:rPr>
        <w:t>0</w:t>
      </w:r>
      <w:r w:rsidRPr="00270C47">
        <w:rPr>
          <w:rFonts w:ascii="宋体" w:eastAsia="宋体" w:hAnsi="宋体" w:hint="eastAsia"/>
          <w:sz w:val="21"/>
          <w:szCs w:val="21"/>
        </w:rPr>
        <w:t>%）4学分记载。</w:t>
      </w:r>
    </w:p>
    <w:p w:rsidR="00F46545" w:rsidRPr="00270C47" w:rsidRDefault="00F46545" w:rsidP="00F46545">
      <w:pPr>
        <w:pStyle w:val="aa"/>
        <w:spacing w:line="360" w:lineRule="atLeast"/>
        <w:ind w:firstLine="420"/>
        <w:rPr>
          <w:rFonts w:ascii="宋体" w:eastAsia="宋体" w:hAnsi="宋体"/>
          <w:sz w:val="21"/>
          <w:szCs w:val="21"/>
        </w:rPr>
      </w:pPr>
      <w:r w:rsidRPr="00270C47">
        <w:rPr>
          <w:rFonts w:ascii="宋体" w:eastAsia="宋体" w:hAnsi="宋体" w:hint="eastAsia"/>
          <w:sz w:val="21"/>
          <w:szCs w:val="21"/>
        </w:rPr>
        <w:t>院系统</w:t>
      </w:r>
      <w:proofErr w:type="gramStart"/>
      <w:r w:rsidRPr="00270C47">
        <w:rPr>
          <w:rFonts w:ascii="宋体" w:eastAsia="宋体" w:hAnsi="宋体" w:hint="eastAsia"/>
          <w:sz w:val="21"/>
          <w:szCs w:val="21"/>
        </w:rPr>
        <w:t>一</w:t>
      </w:r>
      <w:proofErr w:type="gramEnd"/>
      <w:r w:rsidRPr="00270C47">
        <w:rPr>
          <w:rFonts w:ascii="宋体" w:eastAsia="宋体" w:hAnsi="宋体" w:hint="eastAsia"/>
          <w:sz w:val="21"/>
          <w:szCs w:val="21"/>
        </w:rPr>
        <w:t>将答辩记录、成绩和学分上传至“本科生科研系统”，并出具最终成绩单,由教学主管领导签字盖章确认后提交学校教务部备案。课程以“教师指导下的独立/小组研究”登入成绩单。</w:t>
      </w:r>
    </w:p>
    <w:p w:rsidR="00F46545" w:rsidRPr="00270C47" w:rsidRDefault="00F46545" w:rsidP="00F46545">
      <w:pPr>
        <w:pStyle w:val="aa"/>
        <w:spacing w:line="360" w:lineRule="atLeast"/>
        <w:ind w:firstLine="420"/>
        <w:rPr>
          <w:rFonts w:ascii="宋体" w:eastAsia="宋体" w:hAnsi="宋体"/>
          <w:sz w:val="21"/>
          <w:szCs w:val="21"/>
        </w:rPr>
      </w:pPr>
    </w:p>
    <w:p w:rsidR="00F46545" w:rsidRPr="00270C47" w:rsidRDefault="00F46545" w:rsidP="00F46545">
      <w:pPr>
        <w:pStyle w:val="aa"/>
        <w:spacing w:line="360" w:lineRule="atLeast"/>
        <w:ind w:firstLine="420"/>
        <w:rPr>
          <w:rFonts w:ascii="宋体" w:eastAsia="宋体" w:hAnsi="宋体"/>
          <w:sz w:val="21"/>
          <w:szCs w:val="21"/>
        </w:rPr>
      </w:pPr>
    </w:p>
    <w:p w:rsidR="00F46545" w:rsidRPr="00270C47" w:rsidRDefault="00F46545" w:rsidP="00F46545">
      <w:pPr>
        <w:pStyle w:val="aa"/>
        <w:spacing w:line="360" w:lineRule="atLeast"/>
        <w:ind w:firstLineChars="2008" w:firstLine="4217"/>
        <w:jc w:val="center"/>
        <w:rPr>
          <w:rFonts w:ascii="宋体" w:eastAsia="宋体" w:hAnsi="宋体"/>
          <w:sz w:val="21"/>
          <w:szCs w:val="21"/>
        </w:rPr>
      </w:pPr>
      <w:r w:rsidRPr="00270C47">
        <w:rPr>
          <w:rFonts w:ascii="宋体" w:eastAsia="宋体" w:hAnsi="宋体" w:hint="eastAsia"/>
          <w:sz w:val="21"/>
          <w:szCs w:val="21"/>
        </w:rPr>
        <w:t>北京大学国家发展研究院</w:t>
      </w:r>
    </w:p>
    <w:p w:rsidR="00F46545" w:rsidRPr="00270C47" w:rsidRDefault="00F46545" w:rsidP="00F46545">
      <w:pPr>
        <w:pStyle w:val="aa"/>
        <w:spacing w:line="360" w:lineRule="atLeast"/>
        <w:ind w:firstLineChars="2008" w:firstLine="4217"/>
        <w:jc w:val="center"/>
        <w:rPr>
          <w:rFonts w:ascii="宋体" w:eastAsia="宋体" w:hAnsi="宋体"/>
          <w:sz w:val="21"/>
          <w:szCs w:val="21"/>
        </w:rPr>
      </w:pPr>
      <w:r w:rsidRPr="00270C47">
        <w:rPr>
          <w:rFonts w:ascii="宋体" w:eastAsia="宋体" w:hAnsi="宋体"/>
          <w:sz w:val="21"/>
          <w:szCs w:val="21"/>
        </w:rPr>
        <w:t xml:space="preserve"> </w:t>
      </w:r>
      <w:r w:rsidRPr="00270C47">
        <w:rPr>
          <w:rFonts w:ascii="宋体" w:eastAsia="宋体" w:hAnsi="宋体" w:hint="eastAsia"/>
          <w:sz w:val="21"/>
          <w:szCs w:val="21"/>
        </w:rPr>
        <w:t>202</w:t>
      </w:r>
      <w:r w:rsidRPr="00270C47">
        <w:rPr>
          <w:rFonts w:ascii="宋体" w:eastAsia="宋体" w:hAnsi="宋体"/>
          <w:sz w:val="21"/>
          <w:szCs w:val="21"/>
        </w:rPr>
        <w:t>1</w:t>
      </w:r>
      <w:r w:rsidRPr="00270C47">
        <w:rPr>
          <w:rFonts w:ascii="宋体" w:eastAsia="宋体" w:hAnsi="宋体" w:hint="eastAsia"/>
          <w:sz w:val="21"/>
          <w:szCs w:val="21"/>
        </w:rPr>
        <w:t>年</w:t>
      </w:r>
      <w:r w:rsidRPr="00270C47">
        <w:rPr>
          <w:rFonts w:ascii="宋体" w:eastAsia="宋体" w:hAnsi="宋体"/>
          <w:sz w:val="21"/>
          <w:szCs w:val="21"/>
        </w:rPr>
        <w:t>5</w:t>
      </w:r>
      <w:r w:rsidRPr="00270C47">
        <w:rPr>
          <w:rFonts w:ascii="宋体" w:eastAsia="宋体" w:hAnsi="宋体" w:hint="eastAsia"/>
          <w:sz w:val="21"/>
          <w:szCs w:val="21"/>
        </w:rPr>
        <w:t>月</w:t>
      </w:r>
      <w:r w:rsidRPr="00270C47">
        <w:rPr>
          <w:rFonts w:ascii="宋体" w:eastAsia="宋体" w:hAnsi="宋体"/>
          <w:sz w:val="21"/>
          <w:szCs w:val="21"/>
        </w:rPr>
        <w:t>10</w:t>
      </w:r>
      <w:r w:rsidRPr="00270C47">
        <w:rPr>
          <w:rFonts w:ascii="宋体" w:eastAsia="宋体" w:hAnsi="宋体" w:hint="eastAsia"/>
          <w:sz w:val="21"/>
          <w:szCs w:val="21"/>
        </w:rPr>
        <w:t>日</w:t>
      </w:r>
    </w:p>
    <w:p w:rsidR="00F46545" w:rsidRPr="00270C47" w:rsidRDefault="00F46545" w:rsidP="00F46545">
      <w:pPr>
        <w:widowControl/>
        <w:jc w:val="left"/>
        <w:rPr>
          <w:rFonts w:ascii="宋体" w:eastAsia="宋体" w:hAnsi="宋体" w:cs="Times New Roman"/>
          <w:szCs w:val="21"/>
        </w:rPr>
      </w:pPr>
      <w:r w:rsidRPr="00270C47">
        <w:rPr>
          <w:rFonts w:ascii="宋体" w:eastAsia="宋体" w:hAnsi="宋体"/>
          <w:szCs w:val="21"/>
        </w:rPr>
        <w:br w:type="page"/>
      </w:r>
    </w:p>
    <w:p w:rsidR="006F4F73" w:rsidRPr="00270C47" w:rsidRDefault="00334423" w:rsidP="00270C47">
      <w:pPr>
        <w:pStyle w:val="ae"/>
      </w:pPr>
      <w:bookmarkStart w:id="2" w:name="_Toc71560537"/>
      <w:r w:rsidRPr="00270C47">
        <w:rPr>
          <w:rFonts w:hint="eastAsia"/>
        </w:rPr>
        <w:lastRenderedPageBreak/>
        <w:t>经复学生</w:t>
      </w:r>
      <w:r w:rsidR="001543A9" w:rsidRPr="00270C47">
        <w:rPr>
          <w:rFonts w:hint="eastAsia"/>
        </w:rPr>
        <w:t>本科生科研时间表</w:t>
      </w:r>
      <w:bookmarkEnd w:id="2"/>
    </w:p>
    <w:tbl>
      <w:tblPr>
        <w:tblW w:w="8500" w:type="dxa"/>
        <w:jc w:val="center"/>
        <w:tblLook w:val="04A0" w:firstRow="1" w:lastRow="0" w:firstColumn="1" w:lastColumn="0" w:noHBand="0" w:noVBand="1"/>
      </w:tblPr>
      <w:tblGrid>
        <w:gridCol w:w="846"/>
        <w:gridCol w:w="1276"/>
        <w:gridCol w:w="4404"/>
        <w:gridCol w:w="1974"/>
      </w:tblGrid>
      <w:tr w:rsidR="00065BA5" w:rsidRPr="00270C47" w:rsidTr="00065BA5">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b/>
                <w:bCs/>
                <w:color w:val="000000"/>
                <w:kern w:val="0"/>
                <w:szCs w:val="21"/>
              </w:rPr>
            </w:pPr>
            <w:r w:rsidRPr="00270C47">
              <w:rPr>
                <w:rFonts w:ascii="宋体" w:eastAsia="宋体" w:hAnsi="宋体" w:cs="宋体" w:hint="eastAsia"/>
                <w:b/>
                <w:bCs/>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b/>
                <w:bCs/>
                <w:color w:val="000000"/>
                <w:kern w:val="0"/>
                <w:szCs w:val="21"/>
              </w:rPr>
            </w:pPr>
            <w:r w:rsidRPr="00270C47">
              <w:rPr>
                <w:rFonts w:ascii="宋体" w:eastAsia="宋体" w:hAnsi="宋体" w:cs="宋体" w:hint="eastAsia"/>
                <w:b/>
                <w:bCs/>
                <w:color w:val="000000"/>
                <w:kern w:val="0"/>
                <w:szCs w:val="21"/>
              </w:rPr>
              <w:t>时间</w:t>
            </w:r>
          </w:p>
        </w:tc>
        <w:tc>
          <w:tcPr>
            <w:tcW w:w="4404" w:type="dxa"/>
            <w:tcBorders>
              <w:top w:val="single" w:sz="4" w:space="0" w:color="auto"/>
              <w:left w:val="nil"/>
              <w:bottom w:val="single" w:sz="4" w:space="0" w:color="auto"/>
              <w:right w:val="single" w:sz="4" w:space="0" w:color="auto"/>
            </w:tcBorders>
            <w:shd w:val="clear" w:color="auto" w:fill="auto"/>
            <w:vAlign w:val="center"/>
            <w:hideMark/>
          </w:tcPr>
          <w:p w:rsidR="00065BA5" w:rsidRPr="00270C47" w:rsidRDefault="00065BA5" w:rsidP="006F4F73">
            <w:pPr>
              <w:widowControl/>
              <w:jc w:val="center"/>
              <w:rPr>
                <w:rFonts w:ascii="宋体" w:eastAsia="宋体" w:hAnsi="宋体" w:cs="宋体"/>
                <w:b/>
                <w:bCs/>
                <w:color w:val="000000"/>
                <w:kern w:val="0"/>
                <w:szCs w:val="21"/>
              </w:rPr>
            </w:pPr>
            <w:r w:rsidRPr="00270C47">
              <w:rPr>
                <w:rFonts w:ascii="宋体" w:eastAsia="宋体" w:hAnsi="宋体" w:cs="宋体" w:hint="eastAsia"/>
                <w:b/>
                <w:bCs/>
                <w:color w:val="000000"/>
                <w:kern w:val="0"/>
                <w:szCs w:val="21"/>
              </w:rPr>
              <w:t>本科生科研事务</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065BA5" w:rsidRPr="00270C47" w:rsidRDefault="00065BA5" w:rsidP="006F4F73">
            <w:pPr>
              <w:widowControl/>
              <w:jc w:val="center"/>
              <w:rPr>
                <w:rFonts w:ascii="宋体" w:eastAsia="宋体" w:hAnsi="宋体" w:cs="宋体"/>
                <w:b/>
                <w:bCs/>
                <w:color w:val="000000"/>
                <w:kern w:val="0"/>
                <w:szCs w:val="21"/>
              </w:rPr>
            </w:pPr>
            <w:r w:rsidRPr="00270C47">
              <w:rPr>
                <w:rFonts w:ascii="宋体" w:eastAsia="宋体" w:hAnsi="宋体" w:cs="宋体" w:hint="eastAsia"/>
                <w:b/>
                <w:bCs/>
                <w:color w:val="000000"/>
                <w:kern w:val="0"/>
                <w:szCs w:val="21"/>
              </w:rPr>
              <w:t>备注</w:t>
            </w:r>
          </w:p>
        </w:tc>
      </w:tr>
      <w:tr w:rsidR="00065BA5" w:rsidRPr="00270C47" w:rsidTr="00065BA5">
        <w:trPr>
          <w:trHeight w:val="12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立项</w:t>
            </w:r>
          </w:p>
        </w:tc>
        <w:tc>
          <w:tcPr>
            <w:tcW w:w="1276" w:type="dxa"/>
            <w:tcBorders>
              <w:top w:val="nil"/>
              <w:left w:val="nil"/>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第一学年</w:t>
            </w:r>
            <w:r w:rsidR="008A3920" w:rsidRPr="00270C47">
              <w:rPr>
                <w:rFonts w:ascii="宋体" w:eastAsia="宋体" w:hAnsi="宋体" w:cs="宋体" w:hint="eastAsia"/>
                <w:color w:val="000000"/>
                <w:kern w:val="0"/>
                <w:szCs w:val="21"/>
              </w:rPr>
              <w:t>春季</w:t>
            </w:r>
            <w:r w:rsidRPr="00270C47">
              <w:rPr>
                <w:rFonts w:ascii="宋体" w:eastAsia="宋体" w:hAnsi="宋体" w:cs="宋体" w:hint="eastAsia"/>
                <w:color w:val="000000"/>
                <w:kern w:val="0"/>
                <w:szCs w:val="21"/>
              </w:rPr>
              <w:t>学期5月</w:t>
            </w:r>
          </w:p>
        </w:tc>
        <w:tc>
          <w:tcPr>
            <w:tcW w:w="4404" w:type="dxa"/>
            <w:tcBorders>
              <w:top w:val="nil"/>
              <w:left w:val="nil"/>
              <w:bottom w:val="single" w:sz="4" w:space="0" w:color="auto"/>
              <w:right w:val="single" w:sz="4" w:space="0" w:color="auto"/>
            </w:tcBorders>
            <w:shd w:val="clear" w:color="auto" w:fill="auto"/>
            <w:vAlign w:val="center"/>
            <w:hideMark/>
          </w:tcPr>
          <w:p w:rsidR="00065BA5" w:rsidRPr="00270C47" w:rsidRDefault="00065BA5" w:rsidP="00F46545">
            <w:pPr>
              <w:widowControl/>
              <w:jc w:val="left"/>
              <w:rPr>
                <w:rFonts w:ascii="宋体" w:eastAsia="宋体" w:hAnsi="宋体" w:cs="宋体"/>
                <w:color w:val="000000"/>
                <w:kern w:val="0"/>
                <w:szCs w:val="21"/>
              </w:rPr>
            </w:pPr>
            <w:r w:rsidRPr="00270C47">
              <w:rPr>
                <w:rFonts w:ascii="宋体" w:eastAsia="宋体" w:hAnsi="宋体" w:cs="宋体" w:hint="eastAsia"/>
                <w:color w:val="000000"/>
                <w:kern w:val="0"/>
                <w:szCs w:val="21"/>
              </w:rPr>
              <w:t>学校组织立项；学生</w:t>
            </w:r>
            <w:r w:rsidR="004154C1">
              <w:rPr>
                <w:rFonts w:ascii="宋体" w:eastAsia="宋体" w:hAnsi="宋体" w:cs="宋体" w:hint="eastAsia"/>
                <w:color w:val="000000"/>
                <w:kern w:val="0"/>
                <w:szCs w:val="21"/>
              </w:rPr>
              <w:t>联系导师，</w:t>
            </w:r>
            <w:r w:rsidRPr="00270C47">
              <w:rPr>
                <w:rFonts w:ascii="宋体" w:eastAsia="宋体" w:hAnsi="宋体" w:cs="宋体" w:hint="eastAsia"/>
                <w:color w:val="000000"/>
                <w:kern w:val="0"/>
                <w:szCs w:val="21"/>
              </w:rPr>
              <w:t>登录本科生科研网站进行立项申请，按要求进行填写，并上传材料；填写完成后由导师、院系、学校逐级审核，审核通过后完成立项。</w:t>
            </w:r>
          </w:p>
        </w:tc>
        <w:tc>
          <w:tcPr>
            <w:tcW w:w="1974" w:type="dxa"/>
            <w:tcBorders>
              <w:top w:val="nil"/>
              <w:left w:val="nil"/>
              <w:bottom w:val="single" w:sz="4" w:space="0" w:color="auto"/>
              <w:right w:val="single" w:sz="4" w:space="0" w:color="auto"/>
            </w:tcBorders>
            <w:shd w:val="clear" w:color="auto" w:fill="auto"/>
            <w:vAlign w:val="center"/>
            <w:hideMark/>
          </w:tcPr>
          <w:p w:rsidR="00065BA5" w:rsidRPr="00270C47" w:rsidRDefault="00065BA5" w:rsidP="006F4F73">
            <w:pPr>
              <w:widowControl/>
              <w:jc w:val="center"/>
              <w:rPr>
                <w:rFonts w:ascii="宋体" w:eastAsia="宋体" w:hAnsi="宋体" w:cs="宋体"/>
                <w:color w:val="000000"/>
                <w:kern w:val="0"/>
                <w:szCs w:val="21"/>
              </w:rPr>
            </w:pPr>
          </w:p>
        </w:tc>
      </w:tr>
      <w:tr w:rsidR="00065BA5" w:rsidRPr="00270C47" w:rsidTr="00065BA5">
        <w:trPr>
          <w:trHeight w:val="19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中期</w:t>
            </w:r>
          </w:p>
        </w:tc>
        <w:tc>
          <w:tcPr>
            <w:tcW w:w="1276" w:type="dxa"/>
            <w:tcBorders>
              <w:top w:val="nil"/>
              <w:left w:val="nil"/>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第二学年</w:t>
            </w:r>
            <w:r w:rsidR="008A3920" w:rsidRPr="00270C47">
              <w:rPr>
                <w:rFonts w:ascii="宋体" w:eastAsia="宋体" w:hAnsi="宋体" w:cs="宋体" w:hint="eastAsia"/>
                <w:color w:val="000000"/>
                <w:kern w:val="0"/>
                <w:szCs w:val="21"/>
              </w:rPr>
              <w:t>秋季</w:t>
            </w:r>
            <w:r w:rsidRPr="00270C47">
              <w:rPr>
                <w:rFonts w:ascii="宋体" w:eastAsia="宋体" w:hAnsi="宋体" w:cs="宋体" w:hint="eastAsia"/>
                <w:color w:val="000000"/>
                <w:kern w:val="0"/>
                <w:szCs w:val="21"/>
              </w:rPr>
              <w:t>学期</w:t>
            </w:r>
            <w:r w:rsidRPr="00270C47">
              <w:rPr>
                <w:rFonts w:ascii="宋体" w:eastAsia="宋体" w:hAnsi="宋体" w:cs="宋体"/>
                <w:color w:val="000000"/>
                <w:kern w:val="0"/>
                <w:szCs w:val="21"/>
              </w:rPr>
              <w:t>11</w:t>
            </w:r>
            <w:r w:rsidRPr="00270C47">
              <w:rPr>
                <w:rFonts w:ascii="宋体" w:eastAsia="宋体" w:hAnsi="宋体" w:cs="宋体" w:hint="eastAsia"/>
                <w:color w:val="000000"/>
                <w:kern w:val="0"/>
                <w:szCs w:val="21"/>
              </w:rPr>
              <w:t>月</w:t>
            </w:r>
          </w:p>
        </w:tc>
        <w:tc>
          <w:tcPr>
            <w:tcW w:w="4404" w:type="dxa"/>
            <w:tcBorders>
              <w:top w:val="nil"/>
              <w:left w:val="nil"/>
              <w:bottom w:val="single" w:sz="4" w:space="0" w:color="auto"/>
              <w:right w:val="single" w:sz="4" w:space="0" w:color="auto"/>
            </w:tcBorders>
            <w:shd w:val="clear" w:color="auto" w:fill="auto"/>
            <w:vAlign w:val="center"/>
            <w:hideMark/>
          </w:tcPr>
          <w:p w:rsidR="00065BA5" w:rsidRPr="00270C47" w:rsidRDefault="00065BA5" w:rsidP="004A19B2">
            <w:pPr>
              <w:widowControl/>
              <w:jc w:val="left"/>
              <w:rPr>
                <w:rFonts w:ascii="宋体" w:eastAsia="宋体" w:hAnsi="宋体" w:cs="宋体"/>
                <w:color w:val="000000"/>
                <w:kern w:val="0"/>
                <w:szCs w:val="21"/>
              </w:rPr>
            </w:pPr>
            <w:r w:rsidRPr="00270C47">
              <w:rPr>
                <w:rFonts w:ascii="宋体" w:eastAsia="宋体" w:hAnsi="宋体" w:cs="宋体" w:hint="eastAsia"/>
                <w:color w:val="000000"/>
                <w:kern w:val="0"/>
                <w:szCs w:val="21"/>
              </w:rPr>
              <w:t>学校通知进行中期检查；学生登录网站按要求填写并上</w:t>
            </w:r>
            <w:proofErr w:type="gramStart"/>
            <w:r w:rsidRPr="00270C47">
              <w:rPr>
                <w:rFonts w:ascii="宋体" w:eastAsia="宋体" w:hAnsi="宋体" w:cs="宋体" w:hint="eastAsia"/>
                <w:color w:val="000000"/>
                <w:kern w:val="0"/>
                <w:szCs w:val="21"/>
              </w:rPr>
              <w:t>传中期</w:t>
            </w:r>
            <w:proofErr w:type="gramEnd"/>
            <w:r w:rsidRPr="00270C47">
              <w:rPr>
                <w:rFonts w:ascii="宋体" w:eastAsia="宋体" w:hAnsi="宋体" w:cs="宋体" w:hint="eastAsia"/>
                <w:color w:val="000000"/>
                <w:kern w:val="0"/>
                <w:szCs w:val="21"/>
              </w:rPr>
              <w:t>检查相关材料，在导师发布工作任务后填写过程性资料；导师布置工作任务，审核学生中期相关材料；院系审核中期材料，并根据情况分配资助金额。</w:t>
            </w:r>
          </w:p>
        </w:tc>
        <w:tc>
          <w:tcPr>
            <w:tcW w:w="1974" w:type="dxa"/>
            <w:tcBorders>
              <w:top w:val="nil"/>
              <w:left w:val="nil"/>
              <w:bottom w:val="single" w:sz="4" w:space="0" w:color="auto"/>
              <w:right w:val="single" w:sz="4" w:space="0" w:color="auto"/>
            </w:tcBorders>
            <w:shd w:val="clear" w:color="auto" w:fill="auto"/>
            <w:vAlign w:val="center"/>
            <w:hideMark/>
          </w:tcPr>
          <w:p w:rsidR="00065BA5" w:rsidRPr="00270C47" w:rsidRDefault="00065BA5" w:rsidP="00BB67CA">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中期审查通过后，</w:t>
            </w:r>
            <w:r w:rsidR="00BB67CA">
              <w:rPr>
                <w:rFonts w:ascii="宋体" w:eastAsia="宋体" w:hAnsi="宋体" w:cs="宋体" w:hint="eastAsia"/>
                <w:color w:val="000000"/>
                <w:kern w:val="0"/>
                <w:szCs w:val="21"/>
              </w:rPr>
              <w:t>学生</w:t>
            </w:r>
            <w:r w:rsidR="005C4680">
              <w:rPr>
                <w:rFonts w:ascii="宋体" w:eastAsia="宋体" w:hAnsi="宋体" w:cs="宋体" w:hint="eastAsia"/>
                <w:color w:val="000000"/>
                <w:kern w:val="0"/>
                <w:szCs w:val="21"/>
              </w:rPr>
              <w:t>无法退课</w:t>
            </w:r>
            <w:r w:rsidR="00BB67CA">
              <w:rPr>
                <w:rFonts w:ascii="宋体" w:eastAsia="宋体" w:hAnsi="宋体" w:cs="宋体" w:hint="eastAsia"/>
                <w:color w:val="000000"/>
                <w:kern w:val="0"/>
                <w:szCs w:val="21"/>
              </w:rPr>
              <w:t>，且需按通知缴纳相应学费</w:t>
            </w:r>
            <w:r w:rsidR="004154C1">
              <w:rPr>
                <w:rFonts w:ascii="宋体" w:eastAsia="宋体" w:hAnsi="宋体" w:cs="宋体" w:hint="eastAsia"/>
                <w:color w:val="000000"/>
                <w:kern w:val="0"/>
                <w:szCs w:val="21"/>
              </w:rPr>
              <w:t>。</w:t>
            </w:r>
          </w:p>
        </w:tc>
      </w:tr>
      <w:tr w:rsidR="00065BA5" w:rsidRPr="00270C47" w:rsidTr="00065BA5">
        <w:trPr>
          <w:trHeight w:val="1630"/>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结题</w:t>
            </w:r>
          </w:p>
        </w:tc>
        <w:tc>
          <w:tcPr>
            <w:tcW w:w="1276" w:type="dxa"/>
            <w:tcBorders>
              <w:top w:val="nil"/>
              <w:left w:val="nil"/>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第三学年</w:t>
            </w:r>
            <w:r w:rsidR="008A3920" w:rsidRPr="00270C47">
              <w:rPr>
                <w:rFonts w:ascii="宋体" w:eastAsia="宋体" w:hAnsi="宋体" w:cs="宋体" w:hint="eastAsia"/>
                <w:color w:val="000000"/>
                <w:kern w:val="0"/>
                <w:szCs w:val="21"/>
              </w:rPr>
              <w:t>秋季</w:t>
            </w:r>
            <w:r w:rsidRPr="00270C47">
              <w:rPr>
                <w:rFonts w:ascii="宋体" w:eastAsia="宋体" w:hAnsi="宋体" w:cs="宋体" w:hint="eastAsia"/>
                <w:color w:val="000000"/>
                <w:kern w:val="0"/>
                <w:szCs w:val="21"/>
              </w:rPr>
              <w:t>学期</w:t>
            </w:r>
            <w:r w:rsidRPr="00270C47">
              <w:rPr>
                <w:rFonts w:ascii="宋体" w:eastAsia="宋体" w:hAnsi="宋体" w:cs="宋体"/>
                <w:color w:val="000000"/>
                <w:kern w:val="0"/>
                <w:szCs w:val="21"/>
              </w:rPr>
              <w:t>10</w:t>
            </w:r>
            <w:r w:rsidRPr="00270C47">
              <w:rPr>
                <w:rFonts w:ascii="宋体" w:eastAsia="宋体" w:hAnsi="宋体" w:cs="宋体" w:hint="eastAsia"/>
                <w:color w:val="000000"/>
                <w:kern w:val="0"/>
                <w:szCs w:val="21"/>
              </w:rPr>
              <w:t>月</w:t>
            </w:r>
          </w:p>
        </w:tc>
        <w:tc>
          <w:tcPr>
            <w:tcW w:w="4404" w:type="dxa"/>
            <w:tcBorders>
              <w:top w:val="nil"/>
              <w:left w:val="nil"/>
              <w:bottom w:val="single" w:sz="4" w:space="0" w:color="auto"/>
              <w:right w:val="single" w:sz="4" w:space="0" w:color="auto"/>
            </w:tcBorders>
            <w:shd w:val="clear" w:color="auto" w:fill="auto"/>
            <w:vAlign w:val="center"/>
            <w:hideMark/>
          </w:tcPr>
          <w:p w:rsidR="00065BA5" w:rsidRPr="00270C47" w:rsidRDefault="00065BA5" w:rsidP="004A19B2">
            <w:pPr>
              <w:widowControl/>
              <w:jc w:val="left"/>
              <w:rPr>
                <w:rFonts w:ascii="宋体" w:eastAsia="宋体" w:hAnsi="宋体" w:cs="宋体"/>
                <w:color w:val="000000"/>
                <w:kern w:val="0"/>
                <w:szCs w:val="21"/>
              </w:rPr>
            </w:pPr>
            <w:r w:rsidRPr="00270C47">
              <w:rPr>
                <w:rFonts w:ascii="宋体" w:eastAsia="宋体" w:hAnsi="宋体" w:cs="宋体" w:hint="eastAsia"/>
                <w:color w:val="000000"/>
                <w:kern w:val="0"/>
                <w:szCs w:val="21"/>
              </w:rPr>
              <w:t>学生所有项目应完成研究，开始进入结题，并登录本科生科研网站进行结题材料的填写与上传；导师进行结题审核；院系组织一次答辩，对答辩和结题通过的学生完成网上审核并上</w:t>
            </w:r>
            <w:proofErr w:type="gramStart"/>
            <w:r w:rsidRPr="00270C47">
              <w:rPr>
                <w:rFonts w:ascii="宋体" w:eastAsia="宋体" w:hAnsi="宋体" w:cs="宋体" w:hint="eastAsia"/>
                <w:color w:val="000000"/>
                <w:kern w:val="0"/>
                <w:szCs w:val="21"/>
              </w:rPr>
              <w:t>传各项</w:t>
            </w:r>
            <w:proofErr w:type="gramEnd"/>
            <w:r w:rsidRPr="00270C47">
              <w:rPr>
                <w:rFonts w:ascii="宋体" w:eastAsia="宋体" w:hAnsi="宋体" w:cs="宋体" w:hint="eastAsia"/>
                <w:color w:val="000000"/>
                <w:kern w:val="0"/>
                <w:szCs w:val="21"/>
              </w:rPr>
              <w:t>目成绩。</w:t>
            </w:r>
          </w:p>
        </w:tc>
        <w:tc>
          <w:tcPr>
            <w:tcW w:w="1974" w:type="dxa"/>
            <w:tcBorders>
              <w:top w:val="nil"/>
              <w:left w:val="nil"/>
              <w:bottom w:val="single" w:sz="4" w:space="0" w:color="auto"/>
              <w:right w:val="single" w:sz="4" w:space="0" w:color="auto"/>
            </w:tcBorders>
            <w:shd w:val="clear" w:color="auto" w:fill="auto"/>
            <w:vAlign w:val="center"/>
            <w:hideMark/>
          </w:tcPr>
          <w:p w:rsidR="00065BA5" w:rsidRPr="00270C47" w:rsidRDefault="00065BA5">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学生上传结题评议表、结题论文</w:t>
            </w:r>
            <w:r w:rsidR="005C4680">
              <w:rPr>
                <w:rFonts w:ascii="宋体" w:eastAsia="宋体" w:hAnsi="宋体" w:cs="宋体" w:hint="eastAsia"/>
                <w:color w:val="000000"/>
                <w:kern w:val="0"/>
                <w:szCs w:val="21"/>
              </w:rPr>
              <w:t>。</w:t>
            </w:r>
          </w:p>
        </w:tc>
      </w:tr>
      <w:tr w:rsidR="00065BA5" w:rsidRPr="00270C47" w:rsidTr="00065BA5">
        <w:trPr>
          <w:trHeight w:val="1200"/>
          <w:jc w:val="center"/>
        </w:trPr>
        <w:tc>
          <w:tcPr>
            <w:tcW w:w="846" w:type="dxa"/>
            <w:vMerge/>
            <w:tcBorders>
              <w:top w:val="nil"/>
              <w:left w:val="single" w:sz="4" w:space="0" w:color="auto"/>
              <w:bottom w:val="single" w:sz="4" w:space="0" w:color="auto"/>
              <w:right w:val="single" w:sz="4" w:space="0" w:color="auto"/>
            </w:tcBorders>
            <w:vAlign w:val="center"/>
            <w:hideMark/>
          </w:tcPr>
          <w:p w:rsidR="00065BA5" w:rsidRPr="00270C47" w:rsidRDefault="00065BA5" w:rsidP="006F4F73">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第三学年</w:t>
            </w:r>
            <w:r w:rsidR="008A3920" w:rsidRPr="00270C47">
              <w:rPr>
                <w:rFonts w:ascii="宋体" w:eastAsia="宋体" w:hAnsi="宋体" w:cs="宋体" w:hint="eastAsia"/>
                <w:color w:val="000000"/>
                <w:kern w:val="0"/>
                <w:szCs w:val="21"/>
              </w:rPr>
              <w:t>春季</w:t>
            </w:r>
            <w:r w:rsidRPr="00270C47">
              <w:rPr>
                <w:rFonts w:ascii="宋体" w:eastAsia="宋体" w:hAnsi="宋体" w:cs="宋体" w:hint="eastAsia"/>
                <w:color w:val="000000"/>
                <w:kern w:val="0"/>
                <w:szCs w:val="21"/>
              </w:rPr>
              <w:t>学期3月</w:t>
            </w:r>
          </w:p>
        </w:tc>
        <w:tc>
          <w:tcPr>
            <w:tcW w:w="4404" w:type="dxa"/>
            <w:tcBorders>
              <w:top w:val="nil"/>
              <w:left w:val="nil"/>
              <w:bottom w:val="single" w:sz="4" w:space="0" w:color="auto"/>
              <w:right w:val="single" w:sz="4" w:space="0" w:color="auto"/>
            </w:tcBorders>
            <w:shd w:val="clear" w:color="auto" w:fill="auto"/>
            <w:vAlign w:val="center"/>
            <w:hideMark/>
          </w:tcPr>
          <w:p w:rsidR="00065BA5" w:rsidRPr="00270C47" w:rsidRDefault="00065BA5" w:rsidP="006F4F73">
            <w:pPr>
              <w:widowControl/>
              <w:jc w:val="left"/>
              <w:rPr>
                <w:rFonts w:ascii="宋体" w:eastAsia="宋体" w:hAnsi="宋体" w:cs="宋体"/>
                <w:color w:val="000000"/>
                <w:kern w:val="0"/>
                <w:szCs w:val="21"/>
              </w:rPr>
            </w:pPr>
            <w:r w:rsidRPr="00270C47">
              <w:rPr>
                <w:rFonts w:ascii="宋体" w:eastAsia="宋体" w:hAnsi="宋体" w:cs="宋体" w:hint="eastAsia"/>
                <w:color w:val="000000"/>
                <w:kern w:val="0"/>
                <w:szCs w:val="21"/>
              </w:rPr>
              <w:t>缓</w:t>
            </w:r>
            <w:proofErr w:type="gramStart"/>
            <w:r w:rsidRPr="00270C47">
              <w:rPr>
                <w:rFonts w:ascii="宋体" w:eastAsia="宋体" w:hAnsi="宋体" w:cs="宋体" w:hint="eastAsia"/>
                <w:color w:val="000000"/>
                <w:kern w:val="0"/>
                <w:szCs w:val="21"/>
              </w:rPr>
              <w:t>考项目</w:t>
            </w:r>
            <w:proofErr w:type="gramEnd"/>
            <w:r w:rsidRPr="00270C47">
              <w:rPr>
                <w:rFonts w:ascii="宋体" w:eastAsia="宋体" w:hAnsi="宋体" w:cs="宋体" w:hint="eastAsia"/>
                <w:color w:val="000000"/>
                <w:kern w:val="0"/>
                <w:szCs w:val="21"/>
              </w:rPr>
              <w:t>进行结题，院系组织</w:t>
            </w:r>
            <w:r w:rsidR="00F46545" w:rsidRPr="00270C47">
              <w:rPr>
                <w:rFonts w:ascii="宋体" w:eastAsia="宋体" w:hAnsi="宋体" w:cs="宋体" w:hint="eastAsia"/>
                <w:color w:val="000000"/>
                <w:kern w:val="0"/>
                <w:szCs w:val="21"/>
              </w:rPr>
              <w:t>第</w:t>
            </w:r>
            <w:r w:rsidRPr="00270C47">
              <w:rPr>
                <w:rFonts w:ascii="宋体" w:eastAsia="宋体" w:hAnsi="宋体" w:cs="宋体" w:hint="eastAsia"/>
                <w:color w:val="000000"/>
                <w:kern w:val="0"/>
                <w:szCs w:val="21"/>
              </w:rPr>
              <w:t>二次答辩，并完成网上审核和录入成绩。</w:t>
            </w:r>
          </w:p>
        </w:tc>
        <w:tc>
          <w:tcPr>
            <w:tcW w:w="1974" w:type="dxa"/>
            <w:tcBorders>
              <w:top w:val="nil"/>
              <w:left w:val="nil"/>
              <w:bottom w:val="single" w:sz="4" w:space="0" w:color="auto"/>
              <w:right w:val="single" w:sz="4" w:space="0" w:color="auto"/>
            </w:tcBorders>
            <w:shd w:val="clear" w:color="auto" w:fill="auto"/>
            <w:vAlign w:val="center"/>
            <w:hideMark/>
          </w:tcPr>
          <w:p w:rsidR="00065BA5" w:rsidRPr="00270C47" w:rsidRDefault="00065BA5" w:rsidP="006F4F73">
            <w:pPr>
              <w:widowControl/>
              <w:jc w:val="center"/>
              <w:rPr>
                <w:rFonts w:ascii="宋体" w:eastAsia="宋体" w:hAnsi="宋体" w:cs="宋体"/>
                <w:color w:val="000000"/>
                <w:kern w:val="0"/>
                <w:szCs w:val="21"/>
              </w:rPr>
            </w:pPr>
            <w:r w:rsidRPr="00270C47">
              <w:rPr>
                <w:rFonts w:ascii="宋体" w:eastAsia="宋体" w:hAnsi="宋体" w:cs="宋体" w:hint="eastAsia"/>
                <w:color w:val="000000"/>
                <w:kern w:val="0"/>
                <w:szCs w:val="21"/>
              </w:rPr>
              <w:t xml:space="preserve">　</w:t>
            </w:r>
          </w:p>
        </w:tc>
      </w:tr>
    </w:tbl>
    <w:p w:rsidR="006F4F73" w:rsidRPr="00270C47" w:rsidRDefault="006F4F73" w:rsidP="006F4F73">
      <w:pPr>
        <w:jc w:val="center"/>
        <w:rPr>
          <w:rFonts w:ascii="宋体" w:eastAsia="宋体" w:hAnsi="宋体"/>
          <w:szCs w:val="21"/>
        </w:rPr>
      </w:pPr>
    </w:p>
    <w:p w:rsidR="004C3891" w:rsidRPr="00270C47" w:rsidRDefault="001543A9" w:rsidP="00270C47">
      <w:pPr>
        <w:pStyle w:val="ae"/>
      </w:pPr>
      <w:r w:rsidRPr="00270C47">
        <w:br w:type="page"/>
      </w:r>
      <w:bookmarkStart w:id="3" w:name="_Toc71560538"/>
      <w:r w:rsidR="00334423" w:rsidRPr="00270C47">
        <w:rPr>
          <w:rFonts w:hint="eastAsia"/>
        </w:rPr>
        <w:lastRenderedPageBreak/>
        <w:t>经复学生</w:t>
      </w:r>
      <w:r w:rsidR="00EF79E2" w:rsidRPr="00270C47">
        <w:rPr>
          <w:rFonts w:hint="eastAsia"/>
        </w:rPr>
        <w:t>本科生科研系统学生指南</w:t>
      </w:r>
      <w:bookmarkEnd w:id="3"/>
    </w:p>
    <w:p w:rsidR="004C3891" w:rsidRPr="00270C47" w:rsidRDefault="004C3891">
      <w:pPr>
        <w:widowControl/>
        <w:jc w:val="left"/>
        <w:rPr>
          <w:rFonts w:ascii="宋体" w:eastAsia="宋体" w:hAnsi="宋体"/>
          <w:szCs w:val="21"/>
        </w:rPr>
      </w:pPr>
    </w:p>
    <w:p w:rsidR="006F4F73" w:rsidRPr="00270C47" w:rsidRDefault="006F4F73" w:rsidP="001543A9">
      <w:pPr>
        <w:rPr>
          <w:rFonts w:ascii="宋体" w:eastAsia="宋体" w:hAnsi="宋体"/>
          <w:szCs w:val="21"/>
        </w:rPr>
      </w:pPr>
      <w:r w:rsidRPr="00270C47">
        <w:rPr>
          <w:rFonts w:ascii="宋体" w:eastAsia="宋体" w:hAnsi="宋体" w:hint="eastAsia"/>
          <w:szCs w:val="21"/>
        </w:rPr>
        <w:t>①</w:t>
      </w:r>
      <w:r w:rsidRPr="00270C47">
        <w:rPr>
          <w:rFonts w:ascii="宋体" w:eastAsia="宋体" w:hAnsi="宋体"/>
          <w:szCs w:val="21"/>
        </w:rPr>
        <w:t>打开本科生科研网站学生登录界面</w:t>
      </w:r>
      <w:r w:rsidRPr="00270C47">
        <w:rPr>
          <w:rFonts w:ascii="宋体" w:eastAsia="宋体" w:hAnsi="宋体" w:hint="eastAsia"/>
          <w:szCs w:val="21"/>
        </w:rPr>
        <w:t>，</w:t>
      </w:r>
      <w:r w:rsidR="00BF5785" w:rsidRPr="00270C47">
        <w:rPr>
          <w:rFonts w:ascii="宋体" w:eastAsia="宋体" w:hAnsi="宋体" w:hint="eastAsia"/>
          <w:szCs w:val="21"/>
        </w:rPr>
        <w:t>直接跳转到校内门户登陆，</w:t>
      </w:r>
      <w:r w:rsidRPr="00270C47">
        <w:rPr>
          <w:rFonts w:ascii="宋体" w:eastAsia="宋体" w:hAnsi="宋体"/>
          <w:szCs w:val="21"/>
        </w:rPr>
        <w:t>输入学号及密码进行登录</w:t>
      </w:r>
      <w:r w:rsidRPr="00270C47">
        <w:rPr>
          <w:rFonts w:ascii="宋体" w:eastAsia="宋体" w:hAnsi="宋体" w:hint="eastAsia"/>
          <w:szCs w:val="21"/>
        </w:rPr>
        <w:t>。</w:t>
      </w:r>
      <w:r w:rsidR="00BF5785" w:rsidRPr="00270C47">
        <w:rPr>
          <w:rFonts w:ascii="宋体" w:eastAsia="宋体" w:hAnsi="宋体" w:hint="eastAsia"/>
          <w:szCs w:val="21"/>
        </w:rPr>
        <w:t>在页面右上角修改个人信息，录入手机号码和邮箱并保存。</w:t>
      </w:r>
    </w:p>
    <w:p w:rsidR="00BF5785" w:rsidRPr="00270C47" w:rsidRDefault="00BF5785" w:rsidP="001543A9">
      <w:pPr>
        <w:rPr>
          <w:rFonts w:ascii="宋体" w:eastAsia="宋体" w:hAnsi="宋体"/>
          <w:szCs w:val="21"/>
        </w:rPr>
      </w:pPr>
      <w:r w:rsidRPr="00270C47">
        <w:rPr>
          <w:rFonts w:ascii="宋体" w:eastAsia="宋体" w:hAnsi="宋体"/>
          <w:noProof/>
          <w:szCs w:val="21"/>
        </w:rPr>
        <mc:AlternateContent>
          <mc:Choice Requires="wps">
            <w:drawing>
              <wp:anchor distT="0" distB="0" distL="114300" distR="114300" simplePos="0" relativeHeight="251716608" behindDoc="0" locked="0" layoutInCell="1" allowOverlap="1" wp14:anchorId="624AAA4C" wp14:editId="65740391">
                <wp:simplePos x="0" y="0"/>
                <wp:positionH relativeFrom="column">
                  <wp:posOffset>4640580</wp:posOffset>
                </wp:positionH>
                <wp:positionV relativeFrom="paragraph">
                  <wp:posOffset>337820</wp:posOffset>
                </wp:positionV>
                <wp:extent cx="388620" cy="144780"/>
                <wp:effectExtent l="19050" t="19050" r="11430" b="26670"/>
                <wp:wrapNone/>
                <wp:docPr id="9" name="椭圆 9"/>
                <wp:cNvGraphicFramePr/>
                <a:graphic xmlns:a="http://schemas.openxmlformats.org/drawingml/2006/main">
                  <a:graphicData uri="http://schemas.microsoft.com/office/word/2010/wordprocessingShape">
                    <wps:wsp>
                      <wps:cNvSpPr/>
                      <wps:spPr>
                        <a:xfrm>
                          <a:off x="0" y="0"/>
                          <a:ext cx="388620" cy="144780"/>
                        </a:xfrm>
                        <a:prstGeom prst="ellipse">
                          <a:avLst/>
                        </a:prstGeom>
                        <a:noFill/>
                        <a:ln w="2857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E9D926" id="椭圆 9" o:spid="_x0000_s1026" style="position:absolute;left:0;text-align:left;margin-left:365.4pt;margin-top:26.6pt;width:30.6pt;height:11.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" filled="f" strokecolor="red" strokeweight="2.25pt"/>
            </w:pict>
          </mc:Fallback>
        </mc:AlternateContent>
      </w:r>
      <w:r w:rsidRPr="00270C47">
        <w:rPr>
          <w:rFonts w:ascii="宋体" w:eastAsia="宋体" w:hAnsi="宋体"/>
          <w:noProof/>
          <w:szCs w:val="21"/>
        </w:rPr>
        <w:drawing>
          <wp:inline distT="0" distB="0" distL="0" distR="0" wp14:anchorId="2EB9C956" wp14:editId="286DC528">
            <wp:extent cx="5221339" cy="2484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536" t="11302" r="9993" b="20633"/>
                    <a:stretch/>
                  </pic:blipFill>
                  <pic:spPr bwMode="auto">
                    <a:xfrm>
                      <a:off x="0" y="0"/>
                      <a:ext cx="5227129" cy="2486875"/>
                    </a:xfrm>
                    <a:prstGeom prst="rect">
                      <a:avLst/>
                    </a:prstGeom>
                    <a:ln>
                      <a:noFill/>
                    </a:ln>
                    <a:extLst>
                      <a:ext uri="{53640926-AAD7-44D8-BBD7-CCE9431645EC}">
                        <a14:shadowObscured xmlns:a14="http://schemas.microsoft.com/office/drawing/2010/main"/>
                      </a:ext>
                    </a:extLst>
                  </pic:spPr>
                </pic:pic>
              </a:graphicData>
            </a:graphic>
          </wp:inline>
        </w:drawing>
      </w:r>
    </w:p>
    <w:p w:rsidR="001C3AFC" w:rsidRPr="00270C47" w:rsidRDefault="001C3AFC" w:rsidP="001543A9">
      <w:pPr>
        <w:rPr>
          <w:rFonts w:ascii="宋体" w:eastAsia="宋体" w:hAnsi="宋体"/>
          <w:szCs w:val="21"/>
        </w:rPr>
      </w:pPr>
    </w:p>
    <w:p w:rsidR="006F4F73" w:rsidRPr="00270C47" w:rsidRDefault="00FB564B" w:rsidP="001543A9">
      <w:pPr>
        <w:rPr>
          <w:rFonts w:ascii="宋体" w:eastAsia="宋体" w:hAnsi="宋体"/>
          <w:szCs w:val="21"/>
        </w:rPr>
      </w:pPr>
      <w:r w:rsidRPr="00270C47">
        <w:rPr>
          <w:rFonts w:ascii="宋体" w:eastAsia="宋体" w:hAnsi="宋体" w:hint="eastAsia"/>
          <w:szCs w:val="21"/>
        </w:rPr>
        <w:t>②立项期间学生进行本科生科研立项申请，按页面提示进行各项的填写项目基本信息和项目信息，</w:t>
      </w:r>
      <w:r w:rsidR="00160DBE" w:rsidRPr="00270C47">
        <w:rPr>
          <w:rFonts w:ascii="宋体" w:eastAsia="宋体" w:hAnsi="宋体" w:hint="eastAsia"/>
          <w:szCs w:val="21"/>
        </w:rPr>
        <w:t>导师可以填写两名</w:t>
      </w:r>
      <w:r w:rsidR="00334423" w:rsidRPr="00270C47">
        <w:rPr>
          <w:rFonts w:ascii="宋体" w:eastAsia="宋体" w:hAnsi="宋体" w:hint="eastAsia"/>
          <w:szCs w:val="21"/>
        </w:rPr>
        <w:t>（均</w:t>
      </w:r>
      <w:r w:rsidR="00334423" w:rsidRPr="00270C47">
        <w:rPr>
          <w:rFonts w:ascii="宋体" w:eastAsia="宋体" w:hAnsi="宋体"/>
          <w:szCs w:val="21"/>
        </w:rPr>
        <w:t>为国发院老师</w:t>
      </w:r>
      <w:r w:rsidR="00334423" w:rsidRPr="00270C47">
        <w:rPr>
          <w:rFonts w:ascii="宋体" w:eastAsia="宋体" w:hAnsi="宋体" w:hint="eastAsia"/>
          <w:szCs w:val="21"/>
        </w:rPr>
        <w:t>）</w:t>
      </w:r>
      <w:r w:rsidR="00160DBE" w:rsidRPr="00270C47">
        <w:rPr>
          <w:rFonts w:ascii="宋体" w:eastAsia="宋体" w:hAnsi="宋体" w:hint="eastAsia"/>
          <w:szCs w:val="21"/>
        </w:rPr>
        <w:t>，主导师和副导师，副导师没有可不填写，</w:t>
      </w:r>
      <w:r w:rsidRPr="00270C47">
        <w:rPr>
          <w:rFonts w:ascii="宋体" w:eastAsia="宋体" w:hAnsi="宋体" w:hint="eastAsia"/>
          <w:szCs w:val="21"/>
        </w:rPr>
        <w:t>小组研究填写团队信息时，可在操作栏进行组长的选择。上传附件时，先浏览文件进行添加，之后点击上传，附件才能够上传成功，若添加多个附件点击下方添加按钮即可。</w:t>
      </w:r>
      <w:r w:rsidR="00874C25" w:rsidRPr="00270C47">
        <w:rPr>
          <w:rFonts w:ascii="宋体" w:eastAsia="宋体" w:hAnsi="宋体" w:hint="eastAsia"/>
          <w:szCs w:val="21"/>
        </w:rPr>
        <w:t>所有信息保存后仍可修改，一经提交不可修改。</w:t>
      </w:r>
    </w:p>
    <w:p w:rsidR="006F4F73" w:rsidRPr="00270C47" w:rsidRDefault="00160DBE" w:rsidP="001543A9">
      <w:pPr>
        <w:rPr>
          <w:rFonts w:ascii="宋体" w:eastAsia="宋体" w:hAnsi="宋体"/>
          <w:szCs w:val="21"/>
        </w:rPr>
      </w:pPr>
      <w:r w:rsidRPr="00270C47">
        <w:rPr>
          <w:rFonts w:ascii="宋体" w:eastAsia="宋体" w:hAnsi="宋体"/>
          <w:noProof/>
          <w:szCs w:val="21"/>
        </w:rPr>
        <w:drawing>
          <wp:inline distT="0" distB="0" distL="0" distR="0" wp14:anchorId="16314C00" wp14:editId="7C3D65E0">
            <wp:extent cx="5274310" cy="3267075"/>
            <wp:effectExtent l="0" t="0" r="254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267075"/>
                    </a:xfrm>
                    <a:prstGeom prst="rect">
                      <a:avLst/>
                    </a:prstGeom>
                  </pic:spPr>
                </pic:pic>
              </a:graphicData>
            </a:graphic>
          </wp:inline>
        </w:drawing>
      </w:r>
    </w:p>
    <w:p w:rsidR="003A6717" w:rsidRPr="00270C47" w:rsidRDefault="00C94D13" w:rsidP="00874C25">
      <w:pPr>
        <w:widowControl/>
        <w:jc w:val="left"/>
        <w:rPr>
          <w:rFonts w:ascii="宋体" w:eastAsia="宋体" w:hAnsi="宋体"/>
          <w:szCs w:val="21"/>
        </w:rPr>
      </w:pPr>
      <w:r w:rsidRPr="00270C47">
        <w:rPr>
          <w:rFonts w:ascii="宋体" w:eastAsia="宋体" w:hAnsi="宋体" w:hint="eastAsia"/>
          <w:noProof/>
          <w:szCs w:val="21"/>
        </w:rPr>
        <w:lastRenderedPageBreak/>
        <w:drawing>
          <wp:anchor distT="0" distB="0" distL="114300" distR="114300" simplePos="0" relativeHeight="251670528" behindDoc="0" locked="0" layoutInCell="1" allowOverlap="1" wp14:anchorId="5A7A4653" wp14:editId="1FE8B30C">
            <wp:simplePos x="0" y="0"/>
            <wp:positionH relativeFrom="margin">
              <wp:posOffset>101600</wp:posOffset>
            </wp:positionH>
            <wp:positionV relativeFrom="paragraph">
              <wp:posOffset>3422650</wp:posOffset>
            </wp:positionV>
            <wp:extent cx="4864100" cy="299910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立项3-学生.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4100" cy="2999105"/>
                    </a:xfrm>
                    <a:prstGeom prst="rect">
                      <a:avLst/>
                    </a:prstGeom>
                  </pic:spPr>
                </pic:pic>
              </a:graphicData>
            </a:graphic>
            <wp14:sizeRelH relativeFrom="page">
              <wp14:pctWidth>0</wp14:pctWidth>
            </wp14:sizeRelH>
            <wp14:sizeRelV relativeFrom="page">
              <wp14:pctHeight>0</wp14:pctHeight>
            </wp14:sizeRelV>
          </wp:anchor>
        </w:drawing>
      </w:r>
      <w:r w:rsidR="003A6717" w:rsidRPr="00270C47">
        <w:rPr>
          <w:rFonts w:ascii="宋体" w:eastAsia="宋体" w:hAnsi="宋体" w:hint="eastAsia"/>
          <w:noProof/>
          <w:szCs w:val="21"/>
        </w:rPr>
        <w:drawing>
          <wp:anchor distT="0" distB="0" distL="114300" distR="114300" simplePos="0" relativeHeight="251661312" behindDoc="0" locked="0" layoutInCell="1" allowOverlap="1" wp14:anchorId="3D29A57B" wp14:editId="01BE3C86">
            <wp:simplePos x="0" y="0"/>
            <wp:positionH relativeFrom="margin">
              <wp:posOffset>196850</wp:posOffset>
            </wp:positionH>
            <wp:positionV relativeFrom="paragraph">
              <wp:posOffset>0</wp:posOffset>
            </wp:positionV>
            <wp:extent cx="4826000" cy="328612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立项2-学生.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0" cy="3286125"/>
                    </a:xfrm>
                    <a:prstGeom prst="rect">
                      <a:avLst/>
                    </a:prstGeom>
                  </pic:spPr>
                </pic:pic>
              </a:graphicData>
            </a:graphic>
            <wp14:sizeRelH relativeFrom="page">
              <wp14:pctWidth>0</wp14:pctWidth>
            </wp14:sizeRelH>
            <wp14:sizeRelV relativeFrom="page">
              <wp14:pctHeight>0</wp14:pctHeight>
            </wp14:sizeRelV>
          </wp:anchor>
        </w:drawing>
      </w:r>
      <w:r w:rsidR="00FB564B" w:rsidRPr="00270C47">
        <w:rPr>
          <w:rFonts w:ascii="宋体" w:eastAsia="宋体" w:hAnsi="宋体" w:hint="eastAsia"/>
          <w:szCs w:val="21"/>
        </w:rPr>
        <w:t>③</w:t>
      </w:r>
      <w:r w:rsidR="00874C25" w:rsidRPr="00270C47">
        <w:rPr>
          <w:rFonts w:ascii="宋体" w:eastAsia="宋体" w:hAnsi="宋体" w:hint="eastAsia"/>
          <w:szCs w:val="21"/>
        </w:rPr>
        <w:t>填写完成后，点击提交。提交完毕后，应提醒导师尽快审核，导师审核“不通过并打回修改”的，会在页面上方提示并回到编辑状态；导师审核“不通过”的，会在页面上方提示并回到初始状态，在申请有效期间内学生仍可提交其他申请；导师审核通过的，进入院系审核阶段。</w:t>
      </w:r>
      <w:r w:rsidR="00FB564B" w:rsidRPr="00270C47">
        <w:rPr>
          <w:rFonts w:ascii="宋体" w:eastAsia="宋体" w:hAnsi="宋体" w:hint="eastAsia"/>
          <w:szCs w:val="21"/>
        </w:rPr>
        <w:t>经过导师、院系管理员和学校管理员审核通过后，立项界面出现下图所示信息即完成本科生科研项目立项。</w:t>
      </w:r>
      <w:r w:rsidR="00874C25" w:rsidRPr="00270C47">
        <w:rPr>
          <w:rFonts w:ascii="宋体" w:eastAsia="宋体" w:hAnsi="宋体" w:hint="eastAsia"/>
          <w:szCs w:val="21"/>
        </w:rPr>
        <w:t>所有项目一经提交后不可修改，如有任何变动，请在中期审核期间提交变更信息。特殊情况，请联系学校管理员更改。</w:t>
      </w:r>
    </w:p>
    <w:p w:rsidR="00FB564B" w:rsidRPr="00270C47" w:rsidRDefault="00874C25">
      <w:pPr>
        <w:widowControl/>
        <w:jc w:val="left"/>
        <w:rPr>
          <w:rFonts w:ascii="宋体" w:eastAsia="宋体" w:hAnsi="宋体"/>
          <w:szCs w:val="21"/>
        </w:rPr>
      </w:pPr>
      <w:r w:rsidRPr="00270C47">
        <w:rPr>
          <w:rFonts w:ascii="宋体" w:eastAsia="宋体" w:hAnsi="宋体" w:hint="eastAsia"/>
          <w:noProof/>
          <w:szCs w:val="21"/>
        </w:rPr>
        <w:drawing>
          <wp:anchor distT="0" distB="0" distL="114300" distR="114300" simplePos="0" relativeHeight="251718656" behindDoc="0" locked="0" layoutInCell="1" allowOverlap="1" wp14:anchorId="7A24962D" wp14:editId="68A230B6">
            <wp:simplePos x="0" y="0"/>
            <wp:positionH relativeFrom="margin">
              <wp:posOffset>617220</wp:posOffset>
            </wp:positionH>
            <wp:positionV relativeFrom="paragraph">
              <wp:posOffset>91440</wp:posOffset>
            </wp:positionV>
            <wp:extent cx="3175000" cy="1112520"/>
            <wp:effectExtent l="0" t="0" r="635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学生立项成功.png"/>
                    <pic:cNvPicPr/>
                  </pic:nvPicPr>
                  <pic:blipFill rotWithShape="1">
                    <a:blip r:embed="rId14">
                      <a:extLst>
                        <a:ext uri="{28A0092B-C50C-407E-A947-70E740481C1C}">
                          <a14:useLocalDpi xmlns:a14="http://schemas.microsoft.com/office/drawing/2010/main" val="0"/>
                        </a:ext>
                      </a:extLst>
                    </a:blip>
                    <a:srcRect b="16572"/>
                    <a:stretch/>
                  </pic:blipFill>
                  <pic:spPr bwMode="auto">
                    <a:xfrm>
                      <a:off x="0" y="0"/>
                      <a:ext cx="31750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564B" w:rsidRPr="00270C47" w:rsidRDefault="00FB564B">
      <w:pPr>
        <w:widowControl/>
        <w:jc w:val="left"/>
        <w:rPr>
          <w:rFonts w:ascii="宋体" w:eastAsia="宋体" w:hAnsi="宋体"/>
          <w:szCs w:val="21"/>
        </w:rPr>
      </w:pPr>
    </w:p>
    <w:p w:rsidR="003A6717" w:rsidRPr="00270C47" w:rsidRDefault="003A6717">
      <w:pPr>
        <w:widowControl/>
        <w:jc w:val="left"/>
        <w:rPr>
          <w:rFonts w:ascii="宋体" w:eastAsia="宋体" w:hAnsi="宋体"/>
          <w:szCs w:val="21"/>
        </w:rPr>
      </w:pPr>
    </w:p>
    <w:p w:rsidR="003A6717" w:rsidRPr="00270C47" w:rsidRDefault="003A6717">
      <w:pPr>
        <w:widowControl/>
        <w:jc w:val="left"/>
        <w:rPr>
          <w:rFonts w:ascii="宋体" w:eastAsia="宋体" w:hAnsi="宋体"/>
          <w:szCs w:val="21"/>
        </w:rPr>
      </w:pPr>
    </w:p>
    <w:p w:rsidR="003A6717" w:rsidRPr="00270C47" w:rsidRDefault="003A6717">
      <w:pPr>
        <w:widowControl/>
        <w:jc w:val="left"/>
        <w:rPr>
          <w:rFonts w:ascii="宋体" w:eastAsia="宋体" w:hAnsi="宋体"/>
          <w:szCs w:val="21"/>
        </w:rPr>
      </w:pPr>
    </w:p>
    <w:p w:rsidR="003A6717" w:rsidRPr="00270C47" w:rsidRDefault="003A6717">
      <w:pPr>
        <w:widowControl/>
        <w:jc w:val="left"/>
        <w:rPr>
          <w:rFonts w:ascii="宋体" w:eastAsia="宋体" w:hAnsi="宋体"/>
          <w:szCs w:val="21"/>
        </w:rPr>
      </w:pPr>
    </w:p>
    <w:p w:rsidR="005313AE" w:rsidRPr="00270C47" w:rsidRDefault="003A6717" w:rsidP="005313AE">
      <w:pPr>
        <w:rPr>
          <w:rFonts w:ascii="宋体" w:eastAsia="宋体" w:hAnsi="宋体"/>
          <w:szCs w:val="21"/>
        </w:rPr>
      </w:pPr>
      <w:r w:rsidRPr="00270C47">
        <w:rPr>
          <w:rFonts w:ascii="宋体" w:eastAsia="宋体" w:hAnsi="宋体" w:hint="eastAsia"/>
          <w:szCs w:val="21"/>
        </w:rPr>
        <w:lastRenderedPageBreak/>
        <w:t>④</w:t>
      </w:r>
      <w:r w:rsidR="005313AE" w:rsidRPr="00270C47">
        <w:rPr>
          <w:rFonts w:ascii="宋体" w:eastAsia="宋体" w:hAnsi="宋体" w:hint="eastAsia"/>
          <w:szCs w:val="21"/>
        </w:rPr>
        <w:t>立项成功后，学生会增加过程性资料选项卡，学生要填写过程性资料，并上</w:t>
      </w:r>
      <w:proofErr w:type="gramStart"/>
      <w:r w:rsidR="005313AE" w:rsidRPr="00270C47">
        <w:rPr>
          <w:rFonts w:ascii="宋体" w:eastAsia="宋体" w:hAnsi="宋体" w:hint="eastAsia"/>
          <w:szCs w:val="21"/>
        </w:rPr>
        <w:t>传相关</w:t>
      </w:r>
      <w:proofErr w:type="gramEnd"/>
      <w:r w:rsidR="005313AE" w:rsidRPr="00270C47">
        <w:rPr>
          <w:rFonts w:ascii="宋体" w:eastAsia="宋体" w:hAnsi="宋体" w:hint="eastAsia"/>
          <w:szCs w:val="21"/>
        </w:rPr>
        <w:t>材料，过程性资料从一直开启直至结题，导师布置工作任务后会提示学生填写过程性资料。</w:t>
      </w:r>
    </w:p>
    <w:p w:rsidR="005313AE" w:rsidRPr="00270C47" w:rsidRDefault="00877AD6" w:rsidP="005313AE">
      <w:pPr>
        <w:jc w:val="center"/>
        <w:rPr>
          <w:rFonts w:ascii="宋体" w:eastAsia="宋体" w:hAnsi="宋体"/>
          <w:szCs w:val="21"/>
        </w:rPr>
      </w:pPr>
      <w:r w:rsidRPr="00270C47">
        <w:rPr>
          <w:rFonts w:ascii="宋体" w:eastAsia="宋体" w:hAnsi="宋体" w:hint="eastAsia"/>
          <w:noProof/>
          <w:szCs w:val="21"/>
        </w:rPr>
        <mc:AlternateContent>
          <mc:Choice Requires="wps">
            <w:drawing>
              <wp:anchor distT="0" distB="0" distL="114300" distR="114300" simplePos="0" relativeHeight="251703296" behindDoc="0" locked="0" layoutInCell="1" allowOverlap="1" wp14:anchorId="3133AA55" wp14:editId="261A4E28">
                <wp:simplePos x="0" y="0"/>
                <wp:positionH relativeFrom="column">
                  <wp:posOffset>1304925</wp:posOffset>
                </wp:positionH>
                <wp:positionV relativeFrom="paragraph">
                  <wp:posOffset>41910</wp:posOffset>
                </wp:positionV>
                <wp:extent cx="876300" cy="257175"/>
                <wp:effectExtent l="0" t="0" r="19050" b="28575"/>
                <wp:wrapNone/>
                <wp:docPr id="50" name="椭圆 50"/>
                <wp:cNvGraphicFramePr/>
                <a:graphic xmlns:a="http://schemas.openxmlformats.org/drawingml/2006/main">
                  <a:graphicData uri="http://schemas.microsoft.com/office/word/2010/wordprocessingShape">
                    <wps:wsp>
                      <wps:cNvSpPr/>
                      <wps:spPr>
                        <a:xfrm>
                          <a:off x="0" y="0"/>
                          <a:ext cx="8763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B64CE8" id="椭圆 50" o:spid="_x0000_s1026" style="position:absolute;left:0;text-align:left;margin-left:102.75pt;margin-top:3.3pt;width:69pt;height:20.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" filled="f" strokecolor="red" strokeweight="1pt">
                <v:stroke joinstyle="miter"/>
              </v:oval>
            </w:pict>
          </mc:Fallback>
        </mc:AlternateContent>
      </w:r>
      <w:r w:rsidR="005313AE" w:rsidRPr="00270C47">
        <w:rPr>
          <w:rFonts w:ascii="宋体" w:eastAsia="宋体" w:hAnsi="宋体"/>
          <w:noProof/>
          <w:szCs w:val="21"/>
        </w:rPr>
        <w:drawing>
          <wp:inline distT="0" distB="0" distL="0" distR="0" wp14:anchorId="5A350EC0" wp14:editId="4083BAC2">
            <wp:extent cx="4362450" cy="14192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1419225"/>
                    </a:xfrm>
                    <a:prstGeom prst="rect">
                      <a:avLst/>
                    </a:prstGeom>
                  </pic:spPr>
                </pic:pic>
              </a:graphicData>
            </a:graphic>
          </wp:inline>
        </w:drawing>
      </w:r>
    </w:p>
    <w:p w:rsidR="005313AE" w:rsidRPr="00270C47" w:rsidRDefault="005313AE" w:rsidP="005313AE">
      <w:pPr>
        <w:rPr>
          <w:rFonts w:ascii="宋体" w:eastAsia="宋体" w:hAnsi="宋体"/>
          <w:szCs w:val="21"/>
        </w:rPr>
      </w:pPr>
    </w:p>
    <w:p w:rsidR="00913AC0" w:rsidRPr="00270C47" w:rsidRDefault="005313AE" w:rsidP="00AE478D">
      <w:pPr>
        <w:widowControl/>
        <w:shd w:val="clear" w:color="auto" w:fill="FFFFFF"/>
        <w:spacing w:line="315" w:lineRule="atLeast"/>
        <w:jc w:val="left"/>
        <w:rPr>
          <w:rFonts w:ascii="宋体" w:eastAsia="宋体" w:hAnsi="宋体"/>
          <w:szCs w:val="21"/>
        </w:rPr>
      </w:pPr>
      <w:r w:rsidRPr="00270C47">
        <w:rPr>
          <w:rFonts w:ascii="宋体" w:eastAsia="宋体" w:hAnsi="宋体" w:hint="eastAsia"/>
          <w:szCs w:val="21"/>
        </w:rPr>
        <w:t>⑤</w:t>
      </w:r>
      <w:r w:rsidR="003A6717" w:rsidRPr="00270C47">
        <w:rPr>
          <w:rFonts w:ascii="宋体" w:eastAsia="宋体" w:hAnsi="宋体" w:hint="eastAsia"/>
          <w:szCs w:val="21"/>
        </w:rPr>
        <w:t>进入中期后，学生按</w:t>
      </w:r>
      <w:r w:rsidR="00D551E7" w:rsidRPr="00270C47">
        <w:rPr>
          <w:rFonts w:ascii="宋体" w:eastAsia="宋体" w:hAnsi="宋体" w:hint="eastAsia"/>
          <w:szCs w:val="21"/>
        </w:rPr>
        <w:t>页面要求填写表格并上传材料。</w:t>
      </w:r>
      <w:r w:rsidR="00913AC0" w:rsidRPr="00270C47">
        <w:rPr>
          <w:rFonts w:ascii="宋体" w:eastAsia="宋体" w:hAnsi="宋体" w:hint="eastAsia"/>
          <w:szCs w:val="21"/>
        </w:rPr>
        <w:t>院系根据当年预算和项目中期审核情况完成基金分配，最终资助情况以</w:t>
      </w:r>
      <w:r w:rsidR="00334423" w:rsidRPr="00270C47">
        <w:rPr>
          <w:rFonts w:ascii="宋体" w:eastAsia="宋体" w:hAnsi="宋体" w:hint="eastAsia"/>
          <w:szCs w:val="21"/>
        </w:rPr>
        <w:t>院系</w:t>
      </w:r>
      <w:r w:rsidR="00913AC0" w:rsidRPr="00270C47">
        <w:rPr>
          <w:rFonts w:ascii="宋体" w:eastAsia="宋体" w:hAnsi="宋体" w:hint="eastAsia"/>
          <w:szCs w:val="21"/>
        </w:rPr>
        <w:t>发布的名单为准。</w:t>
      </w:r>
    </w:p>
    <w:p w:rsidR="00AE478D" w:rsidRPr="00270C47" w:rsidRDefault="00D551E7" w:rsidP="00AE478D">
      <w:pPr>
        <w:widowControl/>
        <w:shd w:val="clear" w:color="auto" w:fill="FFFFFF"/>
        <w:spacing w:line="315" w:lineRule="atLeast"/>
        <w:jc w:val="left"/>
        <w:rPr>
          <w:rFonts w:ascii="宋体" w:eastAsia="宋体" w:hAnsi="宋体" w:cs="宋体"/>
          <w:color w:val="000000"/>
          <w:kern w:val="0"/>
          <w:szCs w:val="21"/>
        </w:rPr>
      </w:pPr>
      <w:r w:rsidRPr="00270C47">
        <w:rPr>
          <w:rFonts w:ascii="宋体" w:eastAsia="宋体" w:hAnsi="宋体" w:hint="eastAsia"/>
          <w:szCs w:val="21"/>
        </w:rPr>
        <w:t>中期</w:t>
      </w:r>
      <w:r w:rsidR="00913AC0" w:rsidRPr="00270C47">
        <w:rPr>
          <w:rFonts w:ascii="宋体" w:eastAsia="宋体" w:hAnsi="宋体" w:hint="eastAsia"/>
          <w:szCs w:val="21"/>
        </w:rPr>
        <w:t>审核期间，</w:t>
      </w:r>
      <w:r w:rsidRPr="00270C47">
        <w:rPr>
          <w:rFonts w:ascii="宋体" w:eastAsia="宋体" w:hAnsi="宋体" w:hint="eastAsia"/>
          <w:szCs w:val="21"/>
        </w:rPr>
        <w:t>学生可以更改项目</w:t>
      </w:r>
      <w:r w:rsidR="00AE478D" w:rsidRPr="00270C47">
        <w:rPr>
          <w:rFonts w:ascii="宋体" w:eastAsia="宋体" w:hAnsi="宋体" w:hint="eastAsia"/>
          <w:szCs w:val="21"/>
        </w:rPr>
        <w:t>相关</w:t>
      </w:r>
      <w:r w:rsidRPr="00270C47">
        <w:rPr>
          <w:rFonts w:ascii="宋体" w:eastAsia="宋体" w:hAnsi="宋体" w:hint="eastAsia"/>
          <w:szCs w:val="21"/>
        </w:rPr>
        <w:t>信息和终止项目。</w:t>
      </w:r>
      <w:r w:rsidR="00AE478D" w:rsidRPr="00270C47">
        <w:rPr>
          <w:rFonts w:ascii="宋体" w:eastAsia="宋体" w:hAnsi="宋体" w:cs="宋体" w:hint="eastAsia"/>
          <w:color w:val="000000"/>
          <w:kern w:val="0"/>
          <w:szCs w:val="21"/>
        </w:rPr>
        <w:t>每名学生不能在小组中删除自己，只有组长能删除更改成员，组长退出的，应先设置新组长，再由新组长删除。</w:t>
      </w:r>
    </w:p>
    <w:p w:rsidR="003A6717" w:rsidRPr="00270C47" w:rsidRDefault="00D551E7">
      <w:pPr>
        <w:widowControl/>
        <w:jc w:val="left"/>
        <w:rPr>
          <w:rFonts w:ascii="宋体" w:eastAsia="宋体" w:hAnsi="宋体"/>
          <w:szCs w:val="21"/>
        </w:rPr>
      </w:pPr>
      <w:r w:rsidRPr="00270C47">
        <w:rPr>
          <w:rFonts w:ascii="宋体" w:eastAsia="宋体" w:hAnsi="宋体"/>
          <w:noProof/>
          <w:szCs w:val="21"/>
        </w:rPr>
        <w:drawing>
          <wp:anchor distT="0" distB="0" distL="114300" distR="114300" simplePos="0" relativeHeight="251665408" behindDoc="1" locked="0" layoutInCell="1" allowOverlap="1" wp14:anchorId="18A08A9B" wp14:editId="61F225E3">
            <wp:simplePos x="0" y="0"/>
            <wp:positionH relativeFrom="margin">
              <wp:posOffset>47625</wp:posOffset>
            </wp:positionH>
            <wp:positionV relativeFrom="paragraph">
              <wp:posOffset>289560</wp:posOffset>
            </wp:positionV>
            <wp:extent cx="4902200" cy="2876550"/>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学生中期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02200" cy="2876550"/>
                    </a:xfrm>
                    <a:prstGeom prst="rect">
                      <a:avLst/>
                    </a:prstGeom>
                  </pic:spPr>
                </pic:pic>
              </a:graphicData>
            </a:graphic>
            <wp14:sizeRelH relativeFrom="page">
              <wp14:pctWidth>0</wp14:pctWidth>
            </wp14:sizeRelH>
            <wp14:sizeRelV relativeFrom="page">
              <wp14:pctHeight>0</wp14:pctHeight>
            </wp14:sizeRelV>
          </wp:anchor>
        </w:drawing>
      </w:r>
    </w:p>
    <w:p w:rsidR="003A6717" w:rsidRPr="00270C47" w:rsidRDefault="003A6717">
      <w:pPr>
        <w:widowControl/>
        <w:jc w:val="left"/>
        <w:rPr>
          <w:rFonts w:ascii="宋体" w:eastAsia="宋体" w:hAnsi="宋体"/>
          <w:szCs w:val="21"/>
        </w:rPr>
      </w:pPr>
    </w:p>
    <w:p w:rsidR="00D551E7" w:rsidRPr="00270C47" w:rsidRDefault="00D551E7" w:rsidP="001543A9">
      <w:pPr>
        <w:rPr>
          <w:rFonts w:ascii="宋体" w:eastAsia="宋体" w:hAnsi="宋体"/>
          <w:szCs w:val="21"/>
        </w:rPr>
      </w:pPr>
      <w:r w:rsidRPr="00270C47">
        <w:rPr>
          <w:rFonts w:ascii="宋体" w:eastAsia="宋体" w:hAnsi="宋体"/>
          <w:noProof/>
          <w:szCs w:val="21"/>
        </w:rPr>
        <w:lastRenderedPageBreak/>
        <w:drawing>
          <wp:anchor distT="0" distB="0" distL="114300" distR="114300" simplePos="0" relativeHeight="251668480" behindDoc="0" locked="0" layoutInCell="1" allowOverlap="1" wp14:anchorId="21A45D8B" wp14:editId="39A55C70">
            <wp:simplePos x="0" y="0"/>
            <wp:positionH relativeFrom="column">
              <wp:posOffset>311150</wp:posOffset>
            </wp:positionH>
            <wp:positionV relativeFrom="paragraph">
              <wp:posOffset>226060</wp:posOffset>
            </wp:positionV>
            <wp:extent cx="4705350" cy="2413000"/>
            <wp:effectExtent l="0" t="0" r="0" b="635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中期学生3.png"/>
                    <pic:cNvPicPr/>
                  </pic:nvPicPr>
                  <pic:blipFill>
                    <a:blip r:embed="rId17">
                      <a:extLst>
                        <a:ext uri="{28A0092B-C50C-407E-A947-70E740481C1C}">
                          <a14:useLocalDpi xmlns:a14="http://schemas.microsoft.com/office/drawing/2010/main" val="0"/>
                        </a:ext>
                      </a:extLst>
                    </a:blip>
                    <a:stretch>
                      <a:fillRect/>
                    </a:stretch>
                  </pic:blipFill>
                  <pic:spPr>
                    <a:xfrm>
                      <a:off x="0" y="0"/>
                      <a:ext cx="4705350" cy="2413000"/>
                    </a:xfrm>
                    <a:prstGeom prst="rect">
                      <a:avLst/>
                    </a:prstGeom>
                  </pic:spPr>
                </pic:pic>
              </a:graphicData>
            </a:graphic>
            <wp14:sizeRelH relativeFrom="page">
              <wp14:pctWidth>0</wp14:pctWidth>
            </wp14:sizeRelH>
            <wp14:sizeRelV relativeFrom="page">
              <wp14:pctHeight>0</wp14:pctHeight>
            </wp14:sizeRelV>
          </wp:anchor>
        </w:drawing>
      </w:r>
    </w:p>
    <w:p w:rsidR="00D551E7" w:rsidRPr="00270C47" w:rsidRDefault="005313AE" w:rsidP="001543A9">
      <w:pPr>
        <w:rPr>
          <w:rFonts w:ascii="宋体" w:eastAsia="宋体" w:hAnsi="宋体"/>
          <w:szCs w:val="21"/>
        </w:rPr>
      </w:pPr>
      <w:r w:rsidRPr="00270C47">
        <w:rPr>
          <w:rFonts w:ascii="宋体" w:eastAsia="宋体" w:hAnsi="宋体" w:hint="eastAsia"/>
          <w:szCs w:val="21"/>
        </w:rPr>
        <w:t>⑥</w:t>
      </w:r>
      <w:r w:rsidR="00E52721" w:rsidRPr="00270C47">
        <w:rPr>
          <w:rFonts w:ascii="宋体" w:eastAsia="宋体" w:hAnsi="宋体" w:hint="eastAsia"/>
          <w:szCs w:val="21"/>
        </w:rPr>
        <w:t>提交完成和审核通过后，</w:t>
      </w:r>
      <w:r w:rsidR="00A576DD" w:rsidRPr="00270C47">
        <w:rPr>
          <w:rFonts w:ascii="宋体" w:eastAsia="宋体" w:hAnsi="宋体" w:hint="eastAsia"/>
          <w:szCs w:val="21"/>
        </w:rPr>
        <w:t>出现下图所示信息即完成中期检查（基金类型可能与申请时不同。）</w:t>
      </w:r>
    </w:p>
    <w:p w:rsidR="00A576DD" w:rsidRPr="00270C47" w:rsidRDefault="00A576DD" w:rsidP="001543A9">
      <w:pPr>
        <w:rPr>
          <w:rFonts w:ascii="宋体" w:eastAsia="宋体" w:hAnsi="宋体"/>
          <w:szCs w:val="21"/>
        </w:rPr>
      </w:pPr>
      <w:r w:rsidRPr="00270C47">
        <w:rPr>
          <w:rFonts w:ascii="宋体" w:eastAsia="宋体" w:hAnsi="宋体" w:hint="eastAsia"/>
          <w:noProof/>
          <w:szCs w:val="21"/>
        </w:rPr>
        <w:drawing>
          <wp:anchor distT="0" distB="0" distL="114300" distR="114300" simplePos="0" relativeHeight="251671552" behindDoc="0" locked="0" layoutInCell="1" allowOverlap="1" wp14:anchorId="17D7FE58" wp14:editId="54453EA6">
            <wp:simplePos x="0" y="0"/>
            <wp:positionH relativeFrom="margin">
              <wp:posOffset>622300</wp:posOffset>
            </wp:positionH>
            <wp:positionV relativeFrom="paragraph">
              <wp:posOffset>-2540</wp:posOffset>
            </wp:positionV>
            <wp:extent cx="3683000" cy="135255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中期结束.png"/>
                    <pic:cNvPicPr/>
                  </pic:nvPicPr>
                  <pic:blipFill>
                    <a:blip r:embed="rId18">
                      <a:extLst>
                        <a:ext uri="{28A0092B-C50C-407E-A947-70E740481C1C}">
                          <a14:useLocalDpi xmlns:a14="http://schemas.microsoft.com/office/drawing/2010/main" val="0"/>
                        </a:ext>
                      </a:extLst>
                    </a:blip>
                    <a:stretch>
                      <a:fillRect/>
                    </a:stretch>
                  </pic:blipFill>
                  <pic:spPr>
                    <a:xfrm>
                      <a:off x="0" y="0"/>
                      <a:ext cx="3683000" cy="1352550"/>
                    </a:xfrm>
                    <a:prstGeom prst="rect">
                      <a:avLst/>
                    </a:prstGeom>
                  </pic:spPr>
                </pic:pic>
              </a:graphicData>
            </a:graphic>
            <wp14:sizeRelH relativeFrom="page">
              <wp14:pctWidth>0</wp14:pctWidth>
            </wp14:sizeRelH>
            <wp14:sizeRelV relativeFrom="page">
              <wp14:pctHeight>0</wp14:pctHeight>
            </wp14:sizeRelV>
          </wp:anchor>
        </w:drawing>
      </w: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5313AE" w:rsidP="001543A9">
      <w:pPr>
        <w:rPr>
          <w:rFonts w:ascii="宋体" w:eastAsia="宋体" w:hAnsi="宋体"/>
          <w:szCs w:val="21"/>
        </w:rPr>
      </w:pPr>
      <w:r w:rsidRPr="00270C47">
        <w:rPr>
          <w:rFonts w:ascii="宋体" w:eastAsia="宋体" w:hAnsi="宋体" w:hint="eastAsia"/>
          <w:szCs w:val="21"/>
        </w:rPr>
        <w:t>⑦</w:t>
      </w:r>
      <w:r w:rsidR="004674F9" w:rsidRPr="00270C47">
        <w:rPr>
          <w:rFonts w:ascii="宋体" w:eastAsia="宋体" w:hAnsi="宋体" w:hint="eastAsia"/>
          <w:szCs w:val="21"/>
        </w:rPr>
        <w:t>进入结题时，按页面填写表格，并上传结题报告、评议表等材料。</w:t>
      </w:r>
    </w:p>
    <w:p w:rsidR="00D551E7" w:rsidRPr="00270C47" w:rsidRDefault="00D551E7" w:rsidP="001543A9">
      <w:pPr>
        <w:rPr>
          <w:rFonts w:ascii="宋体" w:eastAsia="宋体" w:hAnsi="宋体"/>
          <w:szCs w:val="21"/>
        </w:rPr>
      </w:pPr>
    </w:p>
    <w:p w:rsidR="00D551E7" w:rsidRPr="00270C47" w:rsidRDefault="004674F9" w:rsidP="001543A9">
      <w:pPr>
        <w:rPr>
          <w:rFonts w:ascii="宋体" w:eastAsia="宋体" w:hAnsi="宋体"/>
          <w:szCs w:val="21"/>
        </w:rPr>
      </w:pPr>
      <w:r w:rsidRPr="00270C47">
        <w:rPr>
          <w:rFonts w:ascii="宋体" w:eastAsia="宋体" w:hAnsi="宋体"/>
          <w:noProof/>
          <w:szCs w:val="21"/>
        </w:rPr>
        <w:drawing>
          <wp:anchor distT="0" distB="0" distL="114300" distR="114300" simplePos="0" relativeHeight="251673600" behindDoc="0" locked="0" layoutInCell="1" allowOverlap="1" wp14:anchorId="7F81477C" wp14:editId="1DA05071">
            <wp:simplePos x="0" y="0"/>
            <wp:positionH relativeFrom="margin">
              <wp:posOffset>330200</wp:posOffset>
            </wp:positionH>
            <wp:positionV relativeFrom="paragraph">
              <wp:posOffset>7620</wp:posOffset>
            </wp:positionV>
            <wp:extent cx="4544060" cy="2578100"/>
            <wp:effectExtent l="0" t="0" r="889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学生结题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44060" cy="2578100"/>
                    </a:xfrm>
                    <a:prstGeom prst="rect">
                      <a:avLst/>
                    </a:prstGeom>
                  </pic:spPr>
                </pic:pic>
              </a:graphicData>
            </a:graphic>
            <wp14:sizeRelH relativeFrom="page">
              <wp14:pctWidth>0</wp14:pctWidth>
            </wp14:sizeRelH>
            <wp14:sizeRelV relativeFrom="page">
              <wp14:pctHeight>0</wp14:pctHeight>
            </wp14:sizeRelV>
          </wp:anchor>
        </w:drawing>
      </w: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D551E7" w:rsidRPr="00270C47" w:rsidRDefault="00D551E7"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5313AE" w:rsidP="001543A9">
      <w:pPr>
        <w:rPr>
          <w:rFonts w:ascii="宋体" w:eastAsia="宋体" w:hAnsi="宋体"/>
          <w:szCs w:val="21"/>
        </w:rPr>
      </w:pPr>
      <w:r w:rsidRPr="00270C47">
        <w:rPr>
          <w:rFonts w:ascii="宋体" w:eastAsia="宋体" w:hAnsi="宋体" w:hint="eastAsia"/>
          <w:szCs w:val="21"/>
        </w:rPr>
        <w:t>⑧</w:t>
      </w:r>
      <w:r w:rsidR="004674F9" w:rsidRPr="00270C47">
        <w:rPr>
          <w:rFonts w:ascii="宋体" w:eastAsia="宋体" w:hAnsi="宋体" w:hint="eastAsia"/>
          <w:szCs w:val="21"/>
        </w:rPr>
        <w:t>结题完成是出现下图所示信息表示，本科生科研项目</w:t>
      </w:r>
      <w:r w:rsidR="004A2978" w:rsidRPr="00270C47">
        <w:rPr>
          <w:rFonts w:ascii="宋体" w:eastAsia="宋体" w:hAnsi="宋体" w:hint="eastAsia"/>
          <w:szCs w:val="21"/>
        </w:rPr>
        <w:t>完成</w:t>
      </w:r>
      <w:r w:rsidR="004674F9" w:rsidRPr="00270C47">
        <w:rPr>
          <w:rFonts w:ascii="宋体" w:eastAsia="宋体" w:hAnsi="宋体" w:hint="eastAsia"/>
          <w:szCs w:val="21"/>
        </w:rPr>
        <w:t>结题</w:t>
      </w:r>
      <w:r w:rsidR="004A2978" w:rsidRPr="00270C47">
        <w:rPr>
          <w:rFonts w:ascii="宋体" w:eastAsia="宋体" w:hAnsi="宋体" w:hint="eastAsia"/>
          <w:szCs w:val="21"/>
        </w:rPr>
        <w:t>。</w:t>
      </w:r>
    </w:p>
    <w:p w:rsidR="004674F9" w:rsidRPr="00270C47" w:rsidRDefault="004674F9" w:rsidP="001543A9">
      <w:pPr>
        <w:rPr>
          <w:rFonts w:ascii="宋体" w:eastAsia="宋体" w:hAnsi="宋体"/>
          <w:szCs w:val="21"/>
        </w:rPr>
      </w:pPr>
    </w:p>
    <w:p w:rsidR="004674F9" w:rsidRPr="00270C47" w:rsidRDefault="004A2978" w:rsidP="001543A9">
      <w:pPr>
        <w:rPr>
          <w:rFonts w:ascii="宋体" w:eastAsia="宋体" w:hAnsi="宋体"/>
          <w:szCs w:val="21"/>
        </w:rPr>
      </w:pPr>
      <w:r w:rsidRPr="00270C47">
        <w:rPr>
          <w:rFonts w:ascii="宋体" w:eastAsia="宋体" w:hAnsi="宋体"/>
          <w:noProof/>
          <w:szCs w:val="21"/>
        </w:rPr>
        <w:lastRenderedPageBreak/>
        <w:drawing>
          <wp:anchor distT="0" distB="0" distL="114300" distR="114300" simplePos="0" relativeHeight="251674624" behindDoc="0" locked="0" layoutInCell="1" allowOverlap="1" wp14:anchorId="2A3AC436" wp14:editId="2B861832">
            <wp:simplePos x="0" y="0"/>
            <wp:positionH relativeFrom="margin">
              <wp:posOffset>1238250</wp:posOffset>
            </wp:positionH>
            <wp:positionV relativeFrom="paragraph">
              <wp:posOffset>8890</wp:posOffset>
            </wp:positionV>
            <wp:extent cx="2609215" cy="1339850"/>
            <wp:effectExtent l="0" t="0" r="635"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结题结束.png"/>
                    <pic:cNvPicPr/>
                  </pic:nvPicPr>
                  <pic:blipFill>
                    <a:blip r:embed="rId20">
                      <a:extLst>
                        <a:ext uri="{28A0092B-C50C-407E-A947-70E740481C1C}">
                          <a14:useLocalDpi xmlns:a14="http://schemas.microsoft.com/office/drawing/2010/main" val="0"/>
                        </a:ext>
                      </a:extLst>
                    </a:blip>
                    <a:stretch>
                      <a:fillRect/>
                    </a:stretch>
                  </pic:blipFill>
                  <pic:spPr>
                    <a:xfrm>
                      <a:off x="0" y="0"/>
                      <a:ext cx="2609215" cy="1339850"/>
                    </a:xfrm>
                    <a:prstGeom prst="rect">
                      <a:avLst/>
                    </a:prstGeom>
                  </pic:spPr>
                </pic:pic>
              </a:graphicData>
            </a:graphic>
            <wp14:sizeRelH relativeFrom="page">
              <wp14:pctWidth>0</wp14:pctWidth>
            </wp14:sizeRelH>
            <wp14:sizeRelV relativeFrom="page">
              <wp14:pctHeight>0</wp14:pctHeight>
            </wp14:sizeRelV>
          </wp:anchor>
        </w:drawing>
      </w: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4674F9" w:rsidRPr="00270C47" w:rsidRDefault="004674F9" w:rsidP="001543A9">
      <w:pPr>
        <w:rPr>
          <w:rFonts w:ascii="宋体" w:eastAsia="宋体" w:hAnsi="宋体"/>
          <w:szCs w:val="21"/>
        </w:rPr>
      </w:pPr>
    </w:p>
    <w:p w:rsidR="009C5B78" w:rsidRPr="00270C47" w:rsidRDefault="009C5B78" w:rsidP="00EF79E2">
      <w:pPr>
        <w:jc w:val="center"/>
        <w:rPr>
          <w:rFonts w:ascii="宋体" w:eastAsia="宋体" w:hAnsi="宋体"/>
          <w:szCs w:val="21"/>
        </w:rPr>
      </w:pPr>
    </w:p>
    <w:sectPr w:rsidR="009C5B78" w:rsidRPr="00270C47" w:rsidSect="001C6C74">
      <w:footerReference w:type="default" r:id="rId2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85" w:rsidRDefault="00BE4785" w:rsidP="00001B96">
      <w:r>
        <w:separator/>
      </w:r>
    </w:p>
  </w:endnote>
  <w:endnote w:type="continuationSeparator" w:id="0">
    <w:p w:rsidR="00BE4785" w:rsidRDefault="00BE4785" w:rsidP="000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27576"/>
      <w:docPartObj>
        <w:docPartGallery w:val="Page Numbers (Bottom of Page)"/>
        <w:docPartUnique/>
      </w:docPartObj>
    </w:sdtPr>
    <w:sdtEndPr/>
    <w:sdtContent>
      <w:p w:rsidR="00BF5785" w:rsidRDefault="00BF5785">
        <w:pPr>
          <w:pStyle w:val="a5"/>
          <w:jc w:val="center"/>
        </w:pPr>
        <w:r>
          <w:fldChar w:fldCharType="begin"/>
        </w:r>
        <w:r>
          <w:instrText>PAGE   \* MERGEFORMAT</w:instrText>
        </w:r>
        <w:r>
          <w:fldChar w:fldCharType="separate"/>
        </w:r>
        <w:r w:rsidR="00BB67CA" w:rsidRPr="00BB67CA">
          <w:rPr>
            <w:noProof/>
            <w:lang w:val="zh-CN"/>
          </w:rPr>
          <w:t>3</w:t>
        </w:r>
        <w:r>
          <w:fldChar w:fldCharType="end"/>
        </w:r>
      </w:p>
    </w:sdtContent>
  </w:sdt>
  <w:p w:rsidR="00BF5785" w:rsidRDefault="00BF57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85" w:rsidRDefault="00BE4785" w:rsidP="00001B96">
      <w:r>
        <w:separator/>
      </w:r>
    </w:p>
  </w:footnote>
  <w:footnote w:type="continuationSeparator" w:id="0">
    <w:p w:rsidR="00BE4785" w:rsidRDefault="00BE4785" w:rsidP="00001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80"/>
    <w:rsid w:val="00001B96"/>
    <w:rsid w:val="00016D8A"/>
    <w:rsid w:val="00024A2C"/>
    <w:rsid w:val="00025B29"/>
    <w:rsid w:val="00065BA5"/>
    <w:rsid w:val="00072544"/>
    <w:rsid w:val="00080BBA"/>
    <w:rsid w:val="000A51E9"/>
    <w:rsid w:val="000D4EF5"/>
    <w:rsid w:val="000F25C5"/>
    <w:rsid w:val="000F28A2"/>
    <w:rsid w:val="001333B0"/>
    <w:rsid w:val="001543A9"/>
    <w:rsid w:val="00160DBE"/>
    <w:rsid w:val="0018531C"/>
    <w:rsid w:val="001C3AFC"/>
    <w:rsid w:val="001C6C74"/>
    <w:rsid w:val="001F28FE"/>
    <w:rsid w:val="001F3892"/>
    <w:rsid w:val="00220416"/>
    <w:rsid w:val="00270C47"/>
    <w:rsid w:val="002A0CF9"/>
    <w:rsid w:val="002E78D9"/>
    <w:rsid w:val="00334423"/>
    <w:rsid w:val="00380E85"/>
    <w:rsid w:val="003A6717"/>
    <w:rsid w:val="003B0306"/>
    <w:rsid w:val="003C1802"/>
    <w:rsid w:val="003E74F5"/>
    <w:rsid w:val="004154C1"/>
    <w:rsid w:val="00437E2F"/>
    <w:rsid w:val="00462408"/>
    <w:rsid w:val="004674F9"/>
    <w:rsid w:val="00477B03"/>
    <w:rsid w:val="004A19B2"/>
    <w:rsid w:val="004A1BA8"/>
    <w:rsid w:val="004A2978"/>
    <w:rsid w:val="004A7B1F"/>
    <w:rsid w:val="004B31C7"/>
    <w:rsid w:val="004C3891"/>
    <w:rsid w:val="004F2E1D"/>
    <w:rsid w:val="0051614E"/>
    <w:rsid w:val="005313AE"/>
    <w:rsid w:val="00572B80"/>
    <w:rsid w:val="005A3965"/>
    <w:rsid w:val="005B3983"/>
    <w:rsid w:val="005B5E73"/>
    <w:rsid w:val="005C4680"/>
    <w:rsid w:val="005F609D"/>
    <w:rsid w:val="00643641"/>
    <w:rsid w:val="006F4F73"/>
    <w:rsid w:val="006F62D6"/>
    <w:rsid w:val="0074720F"/>
    <w:rsid w:val="00750DD2"/>
    <w:rsid w:val="00784BFB"/>
    <w:rsid w:val="007A1587"/>
    <w:rsid w:val="007D0E68"/>
    <w:rsid w:val="00831384"/>
    <w:rsid w:val="00874C25"/>
    <w:rsid w:val="00877AD6"/>
    <w:rsid w:val="008A3920"/>
    <w:rsid w:val="008D13E7"/>
    <w:rsid w:val="008E636E"/>
    <w:rsid w:val="00913AC0"/>
    <w:rsid w:val="009316A8"/>
    <w:rsid w:val="009324C8"/>
    <w:rsid w:val="00965E4E"/>
    <w:rsid w:val="009C0BB8"/>
    <w:rsid w:val="009C1633"/>
    <w:rsid w:val="009C5B78"/>
    <w:rsid w:val="00A203B9"/>
    <w:rsid w:val="00A4619A"/>
    <w:rsid w:val="00A576DD"/>
    <w:rsid w:val="00A77ABE"/>
    <w:rsid w:val="00AB2A4C"/>
    <w:rsid w:val="00AB7B70"/>
    <w:rsid w:val="00AE478D"/>
    <w:rsid w:val="00AE5042"/>
    <w:rsid w:val="00AF7907"/>
    <w:rsid w:val="00B00265"/>
    <w:rsid w:val="00B20A89"/>
    <w:rsid w:val="00B4070B"/>
    <w:rsid w:val="00BB1CED"/>
    <w:rsid w:val="00BB314A"/>
    <w:rsid w:val="00BB67CA"/>
    <w:rsid w:val="00BE4785"/>
    <w:rsid w:val="00BF5785"/>
    <w:rsid w:val="00C25FC0"/>
    <w:rsid w:val="00C27F95"/>
    <w:rsid w:val="00C82B75"/>
    <w:rsid w:val="00C84407"/>
    <w:rsid w:val="00C94D13"/>
    <w:rsid w:val="00CC7D9B"/>
    <w:rsid w:val="00D551E7"/>
    <w:rsid w:val="00D61115"/>
    <w:rsid w:val="00D9258F"/>
    <w:rsid w:val="00DE653B"/>
    <w:rsid w:val="00E007A6"/>
    <w:rsid w:val="00E14174"/>
    <w:rsid w:val="00E30D16"/>
    <w:rsid w:val="00E34A10"/>
    <w:rsid w:val="00E400CE"/>
    <w:rsid w:val="00E44C3D"/>
    <w:rsid w:val="00E451B7"/>
    <w:rsid w:val="00E52721"/>
    <w:rsid w:val="00E52795"/>
    <w:rsid w:val="00E74C76"/>
    <w:rsid w:val="00ED09F3"/>
    <w:rsid w:val="00EF79E2"/>
    <w:rsid w:val="00F44691"/>
    <w:rsid w:val="00F46545"/>
    <w:rsid w:val="00FB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24685"/>
  <w15:chartTrackingRefBased/>
  <w15:docId w15:val="{DD3A40C4-A19E-4F6E-9FBC-48B7E08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C3AF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C3A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1B96"/>
    <w:rPr>
      <w:sz w:val="18"/>
      <w:szCs w:val="18"/>
    </w:rPr>
  </w:style>
  <w:style w:type="paragraph" w:styleId="a5">
    <w:name w:val="footer"/>
    <w:basedOn w:val="a"/>
    <w:link w:val="a6"/>
    <w:uiPriority w:val="99"/>
    <w:unhideWhenUsed/>
    <w:rsid w:val="00001B96"/>
    <w:pPr>
      <w:tabs>
        <w:tab w:val="center" w:pos="4153"/>
        <w:tab w:val="right" w:pos="8306"/>
      </w:tabs>
      <w:snapToGrid w:val="0"/>
      <w:jc w:val="left"/>
    </w:pPr>
    <w:rPr>
      <w:sz w:val="18"/>
      <w:szCs w:val="18"/>
    </w:rPr>
  </w:style>
  <w:style w:type="character" w:customStyle="1" w:styleId="a6">
    <w:name w:val="页脚 字符"/>
    <w:basedOn w:val="a0"/>
    <w:link w:val="a5"/>
    <w:uiPriority w:val="99"/>
    <w:rsid w:val="00001B96"/>
    <w:rPr>
      <w:sz w:val="18"/>
      <w:szCs w:val="18"/>
    </w:rPr>
  </w:style>
  <w:style w:type="character" w:customStyle="1" w:styleId="10">
    <w:name w:val="标题 1 字符"/>
    <w:basedOn w:val="a0"/>
    <w:link w:val="1"/>
    <w:uiPriority w:val="9"/>
    <w:rsid w:val="001C3AFC"/>
    <w:rPr>
      <w:b/>
      <w:bCs/>
      <w:kern w:val="44"/>
      <w:sz w:val="44"/>
      <w:szCs w:val="44"/>
    </w:rPr>
  </w:style>
  <w:style w:type="character" w:customStyle="1" w:styleId="20">
    <w:name w:val="标题 2 字符"/>
    <w:basedOn w:val="a0"/>
    <w:link w:val="2"/>
    <w:uiPriority w:val="9"/>
    <w:rsid w:val="001C3AFC"/>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1C3AF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1C3AF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1C3AF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1C3AFC"/>
    <w:pPr>
      <w:widowControl/>
      <w:spacing w:after="100" w:line="259" w:lineRule="auto"/>
      <w:ind w:left="440"/>
      <w:jc w:val="left"/>
    </w:pPr>
    <w:rPr>
      <w:rFonts w:cs="Times New Roman"/>
      <w:kern w:val="0"/>
      <w:sz w:val="22"/>
    </w:rPr>
  </w:style>
  <w:style w:type="character" w:styleId="a7">
    <w:name w:val="Hyperlink"/>
    <w:basedOn w:val="a0"/>
    <w:uiPriority w:val="99"/>
    <w:unhideWhenUsed/>
    <w:rsid w:val="001C3AFC"/>
    <w:rPr>
      <w:color w:val="0563C1" w:themeColor="hyperlink"/>
      <w:u w:val="single"/>
    </w:rPr>
  </w:style>
  <w:style w:type="paragraph" w:customStyle="1" w:styleId="reader-word-layer">
    <w:name w:val="reader-word-layer"/>
    <w:basedOn w:val="a"/>
    <w:rsid w:val="00F4469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44691"/>
  </w:style>
  <w:style w:type="paragraph" w:styleId="a8">
    <w:name w:val="No Spacing"/>
    <w:link w:val="a9"/>
    <w:uiPriority w:val="1"/>
    <w:qFormat/>
    <w:rsid w:val="001C6C74"/>
    <w:rPr>
      <w:kern w:val="0"/>
      <w:sz w:val="22"/>
    </w:rPr>
  </w:style>
  <w:style w:type="character" w:customStyle="1" w:styleId="a9">
    <w:name w:val="无间隔 字符"/>
    <w:basedOn w:val="a0"/>
    <w:link w:val="a8"/>
    <w:uiPriority w:val="1"/>
    <w:rsid w:val="001C6C74"/>
    <w:rPr>
      <w:kern w:val="0"/>
      <w:sz w:val="22"/>
    </w:rPr>
  </w:style>
  <w:style w:type="paragraph" w:styleId="aa">
    <w:name w:val="Body Text Indent"/>
    <w:basedOn w:val="a"/>
    <w:link w:val="ab"/>
    <w:semiHidden/>
    <w:rsid w:val="004A7B1F"/>
    <w:pPr>
      <w:autoSpaceDE w:val="0"/>
      <w:autoSpaceDN w:val="0"/>
      <w:adjustRightInd w:val="0"/>
      <w:spacing w:line="360" w:lineRule="exact"/>
      <w:ind w:firstLineChars="200" w:firstLine="480"/>
      <w:jc w:val="left"/>
    </w:pPr>
    <w:rPr>
      <w:rFonts w:ascii="楷体_GB2312" w:eastAsia="楷体_GB2312" w:hAnsi="Times New Roman" w:cs="Times New Roman"/>
      <w:sz w:val="24"/>
      <w:szCs w:val="20"/>
    </w:rPr>
  </w:style>
  <w:style w:type="character" w:customStyle="1" w:styleId="ab">
    <w:name w:val="正文文本缩进 字符"/>
    <w:basedOn w:val="a0"/>
    <w:link w:val="aa"/>
    <w:semiHidden/>
    <w:rsid w:val="004A7B1F"/>
    <w:rPr>
      <w:rFonts w:ascii="楷体_GB2312" w:eastAsia="楷体_GB2312" w:hAnsi="Times New Roman" w:cs="Times New Roman"/>
      <w:sz w:val="24"/>
      <w:szCs w:val="20"/>
    </w:rPr>
  </w:style>
  <w:style w:type="paragraph" w:styleId="ac">
    <w:name w:val="Balloon Text"/>
    <w:basedOn w:val="a"/>
    <w:link w:val="ad"/>
    <w:uiPriority w:val="99"/>
    <w:semiHidden/>
    <w:unhideWhenUsed/>
    <w:rsid w:val="004A19B2"/>
    <w:rPr>
      <w:sz w:val="18"/>
      <w:szCs w:val="18"/>
    </w:rPr>
  </w:style>
  <w:style w:type="character" w:customStyle="1" w:styleId="ad">
    <w:name w:val="批注框文本 字符"/>
    <w:basedOn w:val="a0"/>
    <w:link w:val="ac"/>
    <w:uiPriority w:val="99"/>
    <w:semiHidden/>
    <w:rsid w:val="004A19B2"/>
    <w:rPr>
      <w:sz w:val="18"/>
      <w:szCs w:val="18"/>
    </w:rPr>
  </w:style>
  <w:style w:type="paragraph" w:styleId="ae">
    <w:name w:val="Title"/>
    <w:basedOn w:val="a"/>
    <w:next w:val="a"/>
    <w:link w:val="af"/>
    <w:uiPriority w:val="10"/>
    <w:qFormat/>
    <w:rsid w:val="00F46545"/>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uiPriority w:val="10"/>
    <w:rsid w:val="00F4654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62594">
      <w:bodyDiv w:val="1"/>
      <w:marLeft w:val="0"/>
      <w:marRight w:val="0"/>
      <w:marTop w:val="0"/>
      <w:marBottom w:val="0"/>
      <w:divBdr>
        <w:top w:val="none" w:sz="0" w:space="0" w:color="auto"/>
        <w:left w:val="none" w:sz="0" w:space="0" w:color="auto"/>
        <w:bottom w:val="none" w:sz="0" w:space="0" w:color="auto"/>
        <w:right w:val="none" w:sz="0" w:space="0" w:color="auto"/>
      </w:divBdr>
    </w:div>
    <w:div w:id="17924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78B252-64A8-4B24-B254-36279907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北京大学本科生科研训练系统用户使用手册</dc:title>
  <dc:subject>2021.5</dc:subject>
  <dc:creator>PKU</dc:creator>
  <cp:keywords/>
  <dc:description/>
  <cp:lastModifiedBy>admin</cp:lastModifiedBy>
  <cp:revision>19</cp:revision>
  <dcterms:created xsi:type="dcterms:W3CDTF">2021-05-10T05:38:00Z</dcterms:created>
  <dcterms:modified xsi:type="dcterms:W3CDTF">2021-05-10T09:41:00Z</dcterms:modified>
</cp:coreProperties>
</file>