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C7C5" w14:textId="04658277" w:rsidR="00511399" w:rsidRPr="00963CF1" w:rsidRDefault="00AF0925" w:rsidP="007C7BFC">
      <w:pPr>
        <w:spacing w:line="276" w:lineRule="auto"/>
        <w:jc w:val="center"/>
        <w:rPr>
          <w:rFonts w:ascii="FangSong" w:eastAsia="FangSong" w:hAnsi="FangSong" w:hint="eastAsia"/>
          <w:sz w:val="28"/>
          <w:szCs w:val="28"/>
        </w:rPr>
      </w:pPr>
      <w:r w:rsidRPr="00963CF1">
        <w:rPr>
          <w:rFonts w:ascii="FangSong" w:eastAsia="FangSong" w:hAnsi="FangSong" w:hint="eastAsia"/>
          <w:sz w:val="28"/>
          <w:szCs w:val="28"/>
        </w:rPr>
        <w:t>说明文档</w:t>
      </w:r>
    </w:p>
    <w:p w14:paraId="668E7E5F" w14:textId="1A7AEA3C" w:rsidR="00147C94" w:rsidRDefault="00D249ED" w:rsidP="007C7BFC">
      <w:pPr>
        <w:spacing w:line="276" w:lineRule="auto"/>
        <w:rPr>
          <w:rFonts w:ascii="FangSong" w:eastAsia="FangSong" w:hAnsi="FangSong" w:hint="eastAsia"/>
        </w:rPr>
      </w:pPr>
      <w:r>
        <w:rPr>
          <w:rFonts w:ascii="FangSong" w:eastAsia="FangSong" w:hAnsi="FangSong" w:hint="eastAsia"/>
        </w:rPr>
        <w:t>（一）文件说明</w:t>
      </w:r>
    </w:p>
    <w:p w14:paraId="2BBC09DD" w14:textId="7500908A" w:rsidR="00D910B3" w:rsidRDefault="00D910B3" w:rsidP="007C7BFC">
      <w:pPr>
        <w:spacing w:line="276" w:lineRule="auto"/>
        <w:ind w:firstLineChars="200" w:firstLine="420"/>
        <w:rPr>
          <w:rFonts w:ascii="FangSong" w:eastAsia="FangSong" w:hAnsi="FangSong" w:hint="eastAsia"/>
        </w:rPr>
      </w:pPr>
      <w:r>
        <w:rPr>
          <w:rFonts w:ascii="FangSong" w:eastAsia="FangSong" w:hAnsi="FangSong" w:hint="eastAsia"/>
        </w:rPr>
        <w:t>本论文使用的</w:t>
      </w:r>
      <w:r w:rsidR="00976263">
        <w:rPr>
          <w:rFonts w:ascii="FangSong" w:eastAsia="FangSong" w:hAnsi="FangSong" w:hint="eastAsia"/>
        </w:rPr>
        <w:t>数据</w:t>
      </w:r>
      <w:r w:rsidR="00293B05">
        <w:rPr>
          <w:rFonts w:ascii="FangSong" w:eastAsia="FangSong" w:hAnsi="FangSong" w:hint="eastAsia"/>
        </w:rPr>
        <w:t>代码</w:t>
      </w:r>
      <w:r w:rsidR="00D249ED">
        <w:rPr>
          <w:rFonts w:ascii="FangSong" w:eastAsia="FangSong" w:hAnsi="FangSong" w:hint="eastAsia"/>
        </w:rPr>
        <w:t>压缩包命名为“</w:t>
      </w:r>
      <w:bookmarkStart w:id="0" w:name="_Hlk198232076"/>
      <w:r w:rsidR="000D4972" w:rsidRPr="000D4972">
        <w:rPr>
          <w:rFonts w:ascii="Times New Roman" w:eastAsia="FangSong" w:hAnsi="Times New Roman" w:hint="eastAsia"/>
        </w:rPr>
        <w:t>2024-01560</w:t>
      </w:r>
      <w:bookmarkEnd w:id="0"/>
      <w:r w:rsidR="00FE2164">
        <w:rPr>
          <w:rFonts w:ascii="FangSong" w:eastAsia="FangSong" w:hAnsi="FangSong" w:hint="eastAsia"/>
        </w:rPr>
        <w:t>+</w:t>
      </w:r>
      <w:r w:rsidR="00D249ED" w:rsidRPr="00D249ED">
        <w:rPr>
          <w:rFonts w:ascii="FangSong" w:eastAsia="FangSong" w:hAnsi="FangSong" w:hint="eastAsia"/>
        </w:rPr>
        <w:t>数据</w:t>
      </w:r>
      <w:r w:rsidR="00D249ED">
        <w:rPr>
          <w:rFonts w:ascii="FangSong" w:eastAsia="FangSong" w:hAnsi="FangSong" w:hint="eastAsia"/>
        </w:rPr>
        <w:t>”，解压之后里面有</w:t>
      </w:r>
      <w:r>
        <w:rPr>
          <w:rFonts w:ascii="FangSong" w:eastAsia="FangSong" w:hAnsi="FangSong" w:hint="eastAsia"/>
        </w:rPr>
        <w:t>“</w:t>
      </w:r>
      <w:r w:rsidR="000D4972" w:rsidRPr="000D4972">
        <w:rPr>
          <w:rFonts w:ascii="Times New Roman" w:eastAsia="FangSong" w:hAnsi="Times New Roman" w:hint="eastAsia"/>
        </w:rPr>
        <w:t>2024-01560</w:t>
      </w:r>
      <w:r w:rsidR="002661EC">
        <w:rPr>
          <w:rFonts w:ascii="FangSong" w:eastAsia="FangSong" w:hAnsi="FangSong" w:hint="eastAsia"/>
        </w:rPr>
        <w:t>+</w:t>
      </w:r>
      <w:r w:rsidRPr="005217F5">
        <w:rPr>
          <w:rFonts w:ascii="FangSong" w:eastAsia="FangSong" w:hAnsi="FangSong" w:hint="eastAsia"/>
          <w:b/>
          <w:bCs/>
        </w:rPr>
        <w:t>程序代码</w:t>
      </w:r>
      <w:r>
        <w:rPr>
          <w:rFonts w:ascii="FangSong" w:eastAsia="FangSong" w:hAnsi="FangSong" w:hint="eastAsia"/>
        </w:rPr>
        <w:t>”、“</w:t>
      </w:r>
      <w:r w:rsidR="000D4972" w:rsidRPr="000D4972">
        <w:rPr>
          <w:rFonts w:ascii="Times New Roman" w:eastAsia="FangSong" w:hAnsi="Times New Roman" w:hint="eastAsia"/>
        </w:rPr>
        <w:t>2024-01560</w:t>
      </w:r>
      <w:r w:rsidR="002661EC">
        <w:rPr>
          <w:rFonts w:ascii="FangSong" w:eastAsia="FangSong" w:hAnsi="FangSong" w:hint="eastAsia"/>
        </w:rPr>
        <w:t>+</w:t>
      </w:r>
      <w:r w:rsidRPr="005217F5">
        <w:rPr>
          <w:rFonts w:ascii="FangSong" w:eastAsia="FangSong" w:hAnsi="FangSong" w:hint="eastAsia"/>
          <w:b/>
          <w:bCs/>
        </w:rPr>
        <w:t>日志文件</w:t>
      </w:r>
      <w:r>
        <w:rPr>
          <w:rFonts w:ascii="FangSong" w:eastAsia="FangSong" w:hAnsi="FangSong" w:hint="eastAsia"/>
        </w:rPr>
        <w:t>”</w:t>
      </w:r>
      <w:r w:rsidR="007E5973">
        <w:rPr>
          <w:rFonts w:ascii="FangSong" w:eastAsia="FangSong" w:hAnsi="FangSong" w:hint="eastAsia"/>
        </w:rPr>
        <w:t>和</w:t>
      </w:r>
      <w:r w:rsidR="00495F23">
        <w:rPr>
          <w:rFonts w:ascii="FangSong" w:eastAsia="FangSong" w:hAnsi="FangSong" w:hint="eastAsia"/>
        </w:rPr>
        <w:t>“</w:t>
      </w:r>
      <w:r w:rsidR="000D4972" w:rsidRPr="000D4972">
        <w:rPr>
          <w:rFonts w:ascii="Times New Roman" w:eastAsia="FangSong" w:hAnsi="Times New Roman" w:hint="eastAsia"/>
        </w:rPr>
        <w:t>2024-01560</w:t>
      </w:r>
      <w:r w:rsidR="002661EC">
        <w:rPr>
          <w:rFonts w:ascii="FangSong" w:eastAsia="FangSong" w:hAnsi="FangSong" w:hint="eastAsia"/>
        </w:rPr>
        <w:t>+</w:t>
      </w:r>
      <w:r w:rsidRPr="006F6C8E">
        <w:rPr>
          <w:rFonts w:ascii="FangSong" w:eastAsia="FangSong" w:hAnsi="FangSong" w:hint="eastAsia"/>
          <w:b/>
          <w:bCs/>
        </w:rPr>
        <w:t>说明文档</w:t>
      </w:r>
      <w:r w:rsidR="00495F23">
        <w:rPr>
          <w:rFonts w:ascii="FangSong" w:eastAsia="FangSong" w:hAnsi="FangSong" w:hint="eastAsia"/>
        </w:rPr>
        <w:t>”</w:t>
      </w:r>
      <w:r w:rsidR="007E5973">
        <w:rPr>
          <w:rFonts w:ascii="Times New Roman" w:eastAsia="FangSong" w:hAnsi="Times New Roman" w:hint="eastAsia"/>
        </w:rPr>
        <w:t>3</w:t>
      </w:r>
      <w:r>
        <w:rPr>
          <w:rFonts w:ascii="FangSong" w:eastAsia="FangSong" w:hAnsi="FangSong" w:hint="eastAsia"/>
        </w:rPr>
        <w:t>个部分。</w:t>
      </w:r>
    </w:p>
    <w:p w14:paraId="21770751" w14:textId="685EC12B" w:rsidR="007A1825" w:rsidRPr="004840DE" w:rsidRDefault="00477E4F" w:rsidP="007C7BFC">
      <w:pPr>
        <w:wordWrap w:val="0"/>
        <w:spacing w:line="276" w:lineRule="auto"/>
        <w:ind w:firstLineChars="200" w:firstLine="420"/>
        <w:rPr>
          <w:rFonts w:ascii="Times New Roman" w:eastAsia="FangSong" w:hAnsi="Times New Roman" w:cs="Times New Roman"/>
        </w:rPr>
      </w:pPr>
      <w:r>
        <w:rPr>
          <w:rFonts w:ascii="FangSong" w:eastAsia="FangSong" w:hAnsi="FangSong" w:hint="eastAsia"/>
        </w:rPr>
        <w:t>（</w:t>
      </w:r>
      <w:r w:rsidRPr="00226F21">
        <w:rPr>
          <w:rFonts w:ascii="Times New Roman" w:eastAsia="FangSong" w:hAnsi="Times New Roman" w:hint="eastAsia"/>
        </w:rPr>
        <w:t>1</w:t>
      </w:r>
      <w:r>
        <w:rPr>
          <w:rFonts w:ascii="FangSong" w:eastAsia="FangSong" w:hAnsi="FangSong" w:hint="eastAsia"/>
        </w:rPr>
        <w:t>）</w:t>
      </w:r>
      <w:r w:rsidR="00D910B3">
        <w:rPr>
          <w:rFonts w:ascii="FangSong" w:eastAsia="FangSong" w:hAnsi="FangSong" w:hint="eastAsia"/>
        </w:rPr>
        <w:t>“</w:t>
      </w:r>
      <w:r w:rsidR="000D4972" w:rsidRPr="000D4972">
        <w:rPr>
          <w:rFonts w:ascii="Times New Roman" w:eastAsia="FangSong" w:hAnsi="Times New Roman" w:hint="eastAsia"/>
        </w:rPr>
        <w:t>2024-01560</w:t>
      </w:r>
      <w:r w:rsidR="00217792">
        <w:rPr>
          <w:rFonts w:ascii="FangSong" w:eastAsia="FangSong" w:hAnsi="FangSong" w:hint="eastAsia"/>
        </w:rPr>
        <w:t>+</w:t>
      </w:r>
      <w:r w:rsidR="00D910B3" w:rsidRPr="005217F5">
        <w:rPr>
          <w:rFonts w:ascii="FangSong" w:eastAsia="FangSong" w:hAnsi="FangSong" w:hint="eastAsia"/>
          <w:b/>
          <w:bCs/>
        </w:rPr>
        <w:t>程序代码</w:t>
      </w:r>
      <w:r w:rsidR="00D910B3">
        <w:rPr>
          <w:rFonts w:ascii="FangSong" w:eastAsia="FangSong" w:hAnsi="FangSong" w:hint="eastAsia"/>
        </w:rPr>
        <w:t>”里面包括</w:t>
      </w:r>
      <w:r w:rsidR="00D910B3" w:rsidRPr="00226F21">
        <w:rPr>
          <w:rFonts w:ascii="Times New Roman" w:eastAsia="FangSong" w:hAnsi="Times New Roman" w:hint="eastAsia"/>
        </w:rPr>
        <w:t>2</w:t>
      </w:r>
      <w:r w:rsidR="00D910B3">
        <w:rPr>
          <w:rFonts w:ascii="FangSong" w:eastAsia="FangSong" w:hAnsi="FangSong" w:hint="eastAsia"/>
        </w:rPr>
        <w:t>个文件，分别是</w:t>
      </w:r>
      <w:r w:rsidR="00D910B3" w:rsidRPr="00F03274">
        <w:rPr>
          <w:rFonts w:ascii="FangSong" w:eastAsia="FangSong" w:hAnsi="FangSong" w:cs="Times New Roman"/>
        </w:rPr>
        <w:t>“</w:t>
      </w:r>
      <w:r w:rsidR="004840DE">
        <w:rPr>
          <w:rFonts w:ascii="Times New Roman" w:eastAsia="FangSong" w:hAnsi="Times New Roman" w:cs="Times New Roman" w:hint="eastAsia"/>
        </w:rPr>
        <w:t>正文</w:t>
      </w:r>
      <w:r w:rsidR="00D910B3" w:rsidRPr="00F03274">
        <w:rPr>
          <w:rFonts w:ascii="FangSong" w:eastAsia="FangSong" w:hAnsi="FangSong" w:cs="Times New Roman"/>
        </w:rPr>
        <w:t>”</w:t>
      </w:r>
      <w:r w:rsidR="004840DE">
        <w:rPr>
          <w:rFonts w:ascii="FangSong" w:eastAsia="FangSong" w:hAnsi="FangSong" w:cs="Times New Roman" w:hint="eastAsia"/>
        </w:rPr>
        <w:t>和“附录”</w:t>
      </w:r>
    </w:p>
    <w:p w14:paraId="066720C1" w14:textId="45D56E63" w:rsidR="007A1825" w:rsidRDefault="00D604EC" w:rsidP="007C7BFC">
      <w:pPr>
        <w:wordWrap w:val="0"/>
        <w:spacing w:line="276" w:lineRule="auto"/>
        <w:ind w:firstLineChars="200" w:firstLine="420"/>
        <w:rPr>
          <w:rFonts w:ascii="FangSong" w:eastAsia="FangSong" w:hAnsi="FangSong" w:cs="Times New Roman" w:hint="eastAsia"/>
        </w:rPr>
      </w:pPr>
      <w:r w:rsidRPr="00F03274">
        <w:rPr>
          <w:rFonts w:ascii="FangSong" w:eastAsia="FangSong" w:hAnsi="FangSong" w:cs="Times New Roman"/>
        </w:rPr>
        <w:t>“</w:t>
      </w:r>
      <w:r w:rsidR="006B4409">
        <w:rPr>
          <w:rFonts w:ascii="Times New Roman" w:eastAsia="FangSong" w:hAnsi="Times New Roman" w:cs="Times New Roman" w:hint="eastAsia"/>
        </w:rPr>
        <w:t>正文</w:t>
      </w:r>
      <w:r w:rsidRPr="00F03274">
        <w:rPr>
          <w:rFonts w:ascii="FangSong" w:eastAsia="FangSong" w:hAnsi="FangSong" w:cs="Times New Roman"/>
        </w:rPr>
        <w:t>”</w:t>
      </w:r>
      <w:r w:rsidRPr="00F03274">
        <w:rPr>
          <w:rFonts w:ascii="FangSong" w:eastAsia="FangSong" w:hAnsi="FangSong" w:cs="Times New Roman" w:hint="eastAsia"/>
        </w:rPr>
        <w:t>是</w:t>
      </w:r>
      <w:r w:rsidR="00851237" w:rsidRPr="00F03274">
        <w:rPr>
          <w:rFonts w:ascii="FangSong" w:eastAsia="FangSong" w:hAnsi="FangSong" w:cs="Times New Roman" w:hint="eastAsia"/>
        </w:rPr>
        <w:t>表格</w:t>
      </w:r>
      <w:r w:rsidRPr="00F03274">
        <w:rPr>
          <w:rFonts w:ascii="FangSong" w:eastAsia="FangSong" w:hAnsi="FangSong" w:cs="Times New Roman" w:hint="eastAsia"/>
        </w:rPr>
        <w:t>运行文件，生成表</w:t>
      </w:r>
      <w:r w:rsidR="006B4409">
        <w:rPr>
          <w:rFonts w:ascii="Times New Roman" w:eastAsia="FangSong" w:hAnsi="Times New Roman" w:cs="Times New Roman" w:hint="eastAsia"/>
        </w:rPr>
        <w:t>2</w:t>
      </w:r>
      <w:r w:rsidR="006B4409" w:rsidRPr="006B4409">
        <w:rPr>
          <w:rFonts w:ascii="Times New Roman" w:eastAsia="FangSong" w:hAnsi="Times New Roman" w:cs="Times New Roman" w:hint="eastAsia"/>
        </w:rPr>
        <w:t>变量说明及描述性统计</w:t>
      </w:r>
      <w:r w:rsidR="006B4409">
        <w:rPr>
          <w:rFonts w:ascii="Times New Roman" w:eastAsia="FangSong" w:hAnsi="Times New Roman" w:cs="Times New Roman" w:hint="eastAsia"/>
        </w:rPr>
        <w:t>、</w:t>
      </w:r>
      <w:r w:rsidR="006B4409" w:rsidRPr="006B4409">
        <w:rPr>
          <w:rFonts w:ascii="Times New Roman" w:eastAsia="FangSong" w:hAnsi="Times New Roman" w:cs="Times New Roman" w:hint="eastAsia"/>
        </w:rPr>
        <w:t>表</w:t>
      </w:r>
      <w:r w:rsidR="006B4409" w:rsidRPr="006B4409">
        <w:rPr>
          <w:rFonts w:ascii="Times New Roman" w:eastAsia="FangSong" w:hAnsi="Times New Roman" w:cs="Times New Roman" w:hint="eastAsia"/>
        </w:rPr>
        <w:t>3</w:t>
      </w:r>
      <w:r w:rsidR="006B4409" w:rsidRPr="006B4409">
        <w:rPr>
          <w:rFonts w:ascii="Times New Roman" w:eastAsia="FangSong" w:hAnsi="Times New Roman" w:cs="Times New Roman" w:hint="eastAsia"/>
        </w:rPr>
        <w:t>平衡性检验</w:t>
      </w:r>
      <w:r w:rsidR="006B4409">
        <w:rPr>
          <w:rFonts w:ascii="Times New Roman" w:eastAsia="FangSong" w:hAnsi="Times New Roman" w:cs="Times New Roman" w:hint="eastAsia"/>
        </w:rPr>
        <w:t>、</w:t>
      </w:r>
      <w:r w:rsidR="00CF683A">
        <w:rPr>
          <w:rFonts w:ascii="Times New Roman" w:eastAsia="FangSong" w:hAnsi="Times New Roman" w:cs="Times New Roman" w:hint="eastAsia"/>
        </w:rPr>
        <w:t>表</w:t>
      </w:r>
      <w:r w:rsidR="00CF683A">
        <w:rPr>
          <w:rFonts w:ascii="Times New Roman" w:eastAsia="FangSong" w:hAnsi="Times New Roman" w:cs="Times New Roman" w:hint="eastAsia"/>
        </w:rPr>
        <w:t>4</w:t>
      </w:r>
      <w:r w:rsidR="00CF683A" w:rsidRPr="00CF683A">
        <w:rPr>
          <w:rFonts w:ascii="Times New Roman" w:eastAsia="FangSong" w:hAnsi="Times New Roman" w:cs="Times New Roman" w:hint="eastAsia"/>
        </w:rPr>
        <w:t>县域分类考核与</w:t>
      </w:r>
      <w:r w:rsidR="00CF683A" w:rsidRPr="00CF683A">
        <w:rPr>
          <w:rFonts w:ascii="Times New Roman" w:eastAsia="FangSong" w:hAnsi="Times New Roman" w:cs="Times New Roman" w:hint="eastAsia"/>
        </w:rPr>
        <w:t>PM2.5</w:t>
      </w:r>
      <w:r w:rsidR="00CF683A" w:rsidRPr="00CF683A">
        <w:rPr>
          <w:rFonts w:ascii="Times New Roman" w:eastAsia="FangSong" w:hAnsi="Times New Roman" w:cs="Times New Roman" w:hint="eastAsia"/>
        </w:rPr>
        <w:t>浓度增速的回归结果</w:t>
      </w:r>
      <w:r w:rsidR="00CF683A">
        <w:rPr>
          <w:rFonts w:ascii="Times New Roman" w:eastAsia="FangSong" w:hAnsi="Times New Roman" w:cs="Times New Roman" w:hint="eastAsia"/>
        </w:rPr>
        <w:t>和表</w:t>
      </w:r>
      <w:r w:rsidR="00CF683A">
        <w:rPr>
          <w:rFonts w:ascii="Times New Roman" w:eastAsia="FangSong" w:hAnsi="Times New Roman" w:cs="Times New Roman" w:hint="eastAsia"/>
        </w:rPr>
        <w:t>5</w:t>
      </w:r>
      <w:r w:rsidR="00CF683A" w:rsidRPr="00CF683A">
        <w:rPr>
          <w:rFonts w:ascii="Times New Roman" w:eastAsia="FangSong" w:hAnsi="Times New Roman" w:cs="Times New Roman" w:hint="eastAsia"/>
        </w:rPr>
        <w:t>奖金分割效应与同质化竞争效应异质性分析</w:t>
      </w:r>
      <w:r w:rsidRPr="00F03274">
        <w:rPr>
          <w:rFonts w:ascii="FangSong" w:eastAsia="FangSong" w:hAnsi="FangSong" w:cs="Times New Roman" w:hint="eastAsia"/>
        </w:rPr>
        <w:t>的运行结果。</w:t>
      </w:r>
    </w:p>
    <w:p w14:paraId="362482F6" w14:textId="30BE32DB" w:rsidR="00147C94" w:rsidRDefault="00851237" w:rsidP="007C7BFC">
      <w:pPr>
        <w:wordWrap w:val="0"/>
        <w:spacing w:line="276" w:lineRule="auto"/>
        <w:ind w:firstLineChars="200" w:firstLine="420"/>
        <w:rPr>
          <w:rFonts w:ascii="Times New Roman" w:eastAsia="FangSong" w:hAnsi="Times New Roman" w:cs="Times New Roman"/>
        </w:rPr>
      </w:pPr>
      <w:r w:rsidRPr="00F03274">
        <w:rPr>
          <w:rFonts w:ascii="FangSong" w:eastAsia="FangSong" w:hAnsi="FangSong" w:cs="Times New Roman"/>
        </w:rPr>
        <w:t>“</w:t>
      </w:r>
      <w:r w:rsidR="007B1D6A">
        <w:rPr>
          <w:rFonts w:ascii="Times New Roman" w:eastAsia="FangSong" w:hAnsi="Times New Roman" w:cs="Times New Roman" w:hint="eastAsia"/>
        </w:rPr>
        <w:t>附录</w:t>
      </w:r>
      <w:r w:rsidRPr="00F03274">
        <w:rPr>
          <w:rFonts w:ascii="FangSong" w:eastAsia="FangSong" w:hAnsi="FangSong" w:cs="Times New Roman"/>
        </w:rPr>
        <w:t>”</w:t>
      </w:r>
      <w:r>
        <w:rPr>
          <w:rFonts w:ascii="Times New Roman" w:eastAsia="FangSong" w:hAnsi="Times New Roman" w:cs="Times New Roman" w:hint="eastAsia"/>
        </w:rPr>
        <w:t>是</w:t>
      </w:r>
      <w:r w:rsidR="007B1D6A" w:rsidRPr="00F03274">
        <w:rPr>
          <w:rFonts w:ascii="FangSong" w:eastAsia="FangSong" w:hAnsi="FangSong" w:cs="Times New Roman" w:hint="eastAsia"/>
        </w:rPr>
        <w:t>表格运行文件</w:t>
      </w:r>
      <w:r>
        <w:rPr>
          <w:rFonts w:ascii="Times New Roman" w:eastAsia="FangSong" w:hAnsi="Times New Roman" w:cs="Times New Roman" w:hint="eastAsia"/>
        </w:rPr>
        <w:t>，</w:t>
      </w:r>
      <w:r w:rsidR="00CB2AB4">
        <w:rPr>
          <w:rFonts w:ascii="Times New Roman" w:eastAsia="FangSong" w:hAnsi="Times New Roman" w:cs="Times New Roman" w:hint="eastAsia"/>
        </w:rPr>
        <w:t>生成</w:t>
      </w:r>
      <w:r w:rsidR="00083C9B" w:rsidRPr="00083C9B">
        <w:rPr>
          <w:rFonts w:ascii="Times New Roman" w:eastAsia="FangSong" w:hAnsi="Times New Roman" w:cs="Times New Roman" w:hint="eastAsia"/>
        </w:rPr>
        <w:t>表Ⅳ</w:t>
      </w:r>
      <w:r w:rsidR="00083C9B" w:rsidRPr="00083C9B">
        <w:rPr>
          <w:rFonts w:ascii="Times New Roman" w:eastAsia="FangSong" w:hAnsi="Times New Roman" w:cs="Times New Roman" w:hint="eastAsia"/>
        </w:rPr>
        <w:t>1</w:t>
      </w:r>
      <w:r w:rsidR="00083C9B" w:rsidRPr="00083C9B">
        <w:rPr>
          <w:rFonts w:ascii="Times New Roman" w:eastAsia="FangSong" w:hAnsi="Times New Roman" w:cs="Times New Roman" w:hint="eastAsia"/>
        </w:rPr>
        <w:t>未分类省与分类省省内特征差异</w:t>
      </w:r>
      <w:r w:rsidR="00083C9B">
        <w:rPr>
          <w:rFonts w:ascii="Times New Roman" w:eastAsia="FangSong" w:hAnsi="Times New Roman" w:cs="Times New Roman" w:hint="eastAsia"/>
        </w:rPr>
        <w:t>、</w:t>
      </w:r>
      <w:r w:rsidR="00083C9B" w:rsidRPr="00083C9B">
        <w:rPr>
          <w:rFonts w:ascii="Times New Roman" w:eastAsia="FangSong" w:hAnsi="Times New Roman" w:cs="Times New Roman" w:hint="eastAsia"/>
        </w:rPr>
        <w:t>表Ⅴ</w:t>
      </w:r>
      <w:r w:rsidR="00083C9B" w:rsidRPr="00083C9B">
        <w:rPr>
          <w:rFonts w:ascii="Times New Roman" w:eastAsia="FangSong" w:hAnsi="Times New Roman" w:cs="Times New Roman" w:hint="eastAsia"/>
        </w:rPr>
        <w:t>1</w:t>
      </w:r>
      <w:r w:rsidR="00083C9B" w:rsidRPr="00083C9B">
        <w:rPr>
          <w:rFonts w:ascii="Times New Roman" w:eastAsia="FangSong" w:hAnsi="Times New Roman" w:cs="Times New Roman" w:hint="eastAsia"/>
        </w:rPr>
        <w:t>事件研究法评估政策动态效应</w:t>
      </w:r>
      <w:r w:rsidR="00083C9B">
        <w:rPr>
          <w:rFonts w:ascii="Times New Roman" w:eastAsia="FangSong" w:hAnsi="Times New Roman" w:cs="Times New Roman" w:hint="eastAsia"/>
        </w:rPr>
        <w:t>、</w:t>
      </w:r>
      <w:r w:rsidR="00083C9B" w:rsidRPr="00083C9B">
        <w:rPr>
          <w:rFonts w:ascii="Times New Roman" w:eastAsia="FangSong" w:hAnsi="Times New Roman" w:cs="Times New Roman" w:hint="eastAsia"/>
        </w:rPr>
        <w:t>表Ⅴ</w:t>
      </w:r>
      <w:r w:rsidR="00083C9B" w:rsidRPr="00083C9B">
        <w:rPr>
          <w:rFonts w:ascii="Times New Roman" w:eastAsia="FangSong" w:hAnsi="Times New Roman" w:cs="Times New Roman" w:hint="eastAsia"/>
        </w:rPr>
        <w:t>2</w:t>
      </w:r>
      <w:r w:rsidR="00083C9B" w:rsidRPr="00083C9B">
        <w:rPr>
          <w:rFonts w:ascii="Times New Roman" w:eastAsia="FangSong" w:hAnsi="Times New Roman" w:cs="Times New Roman" w:hint="eastAsia"/>
        </w:rPr>
        <w:t>稳健性检验</w:t>
      </w:r>
      <w:r w:rsidR="00083C9B">
        <w:rPr>
          <w:rFonts w:ascii="Times New Roman" w:eastAsia="FangSong" w:hAnsi="Times New Roman" w:cs="Times New Roman" w:hint="eastAsia"/>
        </w:rPr>
        <w:t>、</w:t>
      </w:r>
      <w:r w:rsidR="00083C9B" w:rsidRPr="00083C9B">
        <w:rPr>
          <w:rFonts w:ascii="Times New Roman" w:eastAsia="FangSong" w:hAnsi="Times New Roman" w:cs="Times New Roman" w:hint="eastAsia"/>
        </w:rPr>
        <w:t>表Ⅵ</w:t>
      </w:r>
      <w:r w:rsidR="00083C9B" w:rsidRPr="00083C9B">
        <w:rPr>
          <w:rFonts w:ascii="Times New Roman" w:eastAsia="FangSong" w:hAnsi="Times New Roman" w:cs="Times New Roman" w:hint="eastAsia"/>
        </w:rPr>
        <w:t>1</w:t>
      </w:r>
      <w:r w:rsidR="00083C9B" w:rsidRPr="00083C9B">
        <w:rPr>
          <w:rFonts w:ascii="Times New Roman" w:eastAsia="FangSong" w:hAnsi="Times New Roman" w:cs="Times New Roman" w:hint="eastAsia"/>
        </w:rPr>
        <w:t>经济县生态及生态县经济表现</w:t>
      </w:r>
      <w:r w:rsidR="00D65F81">
        <w:rPr>
          <w:rFonts w:ascii="Times New Roman" w:eastAsia="FangSong" w:hAnsi="Times New Roman" w:cs="Times New Roman" w:hint="eastAsia"/>
        </w:rPr>
        <w:t>、</w:t>
      </w:r>
      <w:r w:rsidR="00D65F81" w:rsidRPr="00D65F81">
        <w:rPr>
          <w:rFonts w:ascii="Times New Roman" w:eastAsia="FangSong" w:hAnsi="Times New Roman" w:cs="Times New Roman" w:hint="eastAsia"/>
        </w:rPr>
        <w:t>表Ⅵ</w:t>
      </w:r>
      <w:r w:rsidR="00D65F81" w:rsidRPr="00D65F81">
        <w:rPr>
          <w:rFonts w:ascii="Times New Roman" w:eastAsia="FangSong" w:hAnsi="Times New Roman" w:cs="Times New Roman" w:hint="eastAsia"/>
        </w:rPr>
        <w:t>2</w:t>
      </w:r>
      <w:r w:rsidR="00D65F81" w:rsidRPr="00D65F81">
        <w:rPr>
          <w:rFonts w:ascii="Times New Roman" w:eastAsia="FangSong" w:hAnsi="Times New Roman" w:cs="Times New Roman" w:hint="eastAsia"/>
        </w:rPr>
        <w:t>绿色信贷水平的异质性分析</w:t>
      </w:r>
      <w:r w:rsidR="00D65F81">
        <w:rPr>
          <w:rFonts w:ascii="Times New Roman" w:eastAsia="FangSong" w:hAnsi="Times New Roman" w:cs="Times New Roman" w:hint="eastAsia"/>
        </w:rPr>
        <w:t>和</w:t>
      </w:r>
      <w:r w:rsidR="00D65F81" w:rsidRPr="00D65F81">
        <w:rPr>
          <w:rFonts w:ascii="Times New Roman" w:eastAsia="FangSong" w:hAnsi="Times New Roman" w:cs="Times New Roman" w:hint="eastAsia"/>
        </w:rPr>
        <w:t>表Ⅵ</w:t>
      </w:r>
      <w:r w:rsidR="00D65F81" w:rsidRPr="00D65F81">
        <w:rPr>
          <w:rFonts w:ascii="Times New Roman" w:eastAsia="FangSong" w:hAnsi="Times New Roman" w:cs="Times New Roman" w:hint="eastAsia"/>
        </w:rPr>
        <w:t>3</w:t>
      </w:r>
      <w:r w:rsidR="00D65F81" w:rsidRPr="00D65F81">
        <w:rPr>
          <w:rFonts w:ascii="Times New Roman" w:eastAsia="FangSong" w:hAnsi="Times New Roman" w:cs="Times New Roman" w:hint="eastAsia"/>
        </w:rPr>
        <w:t>激励检验</w:t>
      </w:r>
      <w:r w:rsidR="006D01EA">
        <w:rPr>
          <w:rFonts w:ascii="Times New Roman" w:eastAsia="FangSong" w:hAnsi="Times New Roman" w:cs="Times New Roman" w:hint="eastAsia"/>
        </w:rPr>
        <w:t>的运行结果</w:t>
      </w:r>
      <w:r w:rsidR="00CB2AB4">
        <w:rPr>
          <w:rFonts w:ascii="Times New Roman" w:eastAsia="FangSong" w:hAnsi="Times New Roman" w:cs="Times New Roman" w:hint="eastAsia"/>
        </w:rPr>
        <w:t>。</w:t>
      </w:r>
    </w:p>
    <w:p w14:paraId="3BBFBD0A" w14:textId="11106654" w:rsidR="00D249ED" w:rsidRPr="00A17D8B" w:rsidRDefault="00477E4F" w:rsidP="00392221">
      <w:pPr>
        <w:spacing w:line="276" w:lineRule="auto"/>
        <w:ind w:firstLineChars="200" w:firstLine="420"/>
        <w:rPr>
          <w:rFonts w:ascii="FangSong" w:eastAsia="FangSong" w:hAnsi="FangSong" w:cs="Times New Roman" w:hint="eastAsia"/>
        </w:rPr>
      </w:pPr>
      <w:r>
        <w:rPr>
          <w:rFonts w:ascii="FangSong" w:eastAsia="FangSong" w:hAnsi="FangSong" w:hint="eastAsia"/>
        </w:rPr>
        <w:t>（</w:t>
      </w:r>
      <w:r w:rsidRPr="00226F21">
        <w:rPr>
          <w:rFonts w:ascii="Times New Roman" w:eastAsia="FangSong" w:hAnsi="Times New Roman" w:hint="eastAsia"/>
        </w:rPr>
        <w:t>2</w:t>
      </w:r>
      <w:r>
        <w:rPr>
          <w:rFonts w:ascii="FangSong" w:eastAsia="FangSong" w:hAnsi="FangSong" w:hint="eastAsia"/>
        </w:rPr>
        <w:t>）</w:t>
      </w:r>
      <w:r w:rsidR="00F03274">
        <w:rPr>
          <w:rFonts w:ascii="FangSong" w:eastAsia="FangSong" w:hAnsi="FangSong" w:hint="eastAsia"/>
        </w:rPr>
        <w:t>“</w:t>
      </w:r>
      <w:r w:rsidR="00217792" w:rsidRPr="00226F21">
        <w:rPr>
          <w:rFonts w:ascii="Times New Roman" w:eastAsia="FangSong" w:hAnsi="Times New Roman" w:hint="eastAsia"/>
        </w:rPr>
        <w:t>2024</w:t>
      </w:r>
      <w:r w:rsidR="00217792" w:rsidRPr="00D249ED">
        <w:rPr>
          <w:rFonts w:ascii="FangSong" w:eastAsia="FangSong" w:hAnsi="FangSong" w:hint="eastAsia"/>
        </w:rPr>
        <w:t>-</w:t>
      </w:r>
      <w:r w:rsidR="00217792" w:rsidRPr="00226F21">
        <w:rPr>
          <w:rFonts w:ascii="Times New Roman" w:eastAsia="FangSong" w:hAnsi="Times New Roman" w:hint="eastAsia"/>
        </w:rPr>
        <w:t>00207</w:t>
      </w:r>
      <w:r w:rsidR="00217792">
        <w:rPr>
          <w:rFonts w:ascii="FangSong" w:eastAsia="FangSong" w:hAnsi="FangSong" w:hint="eastAsia"/>
        </w:rPr>
        <w:t>+</w:t>
      </w:r>
      <w:r w:rsidR="00F03274" w:rsidRPr="005217F5">
        <w:rPr>
          <w:rFonts w:ascii="FangSong" w:eastAsia="FangSong" w:hAnsi="FangSong" w:hint="eastAsia"/>
          <w:b/>
          <w:bCs/>
        </w:rPr>
        <w:t>日志文件</w:t>
      </w:r>
      <w:r w:rsidR="00F03274">
        <w:rPr>
          <w:rFonts w:ascii="FangSong" w:eastAsia="FangSong" w:hAnsi="FangSong" w:hint="eastAsia"/>
        </w:rPr>
        <w:t>”</w:t>
      </w:r>
      <w:r w:rsidR="008375A9">
        <w:rPr>
          <w:rFonts w:ascii="FangSong" w:eastAsia="FangSong" w:hAnsi="FangSong" w:hint="eastAsia"/>
        </w:rPr>
        <w:t>中的</w:t>
      </w:r>
      <w:r w:rsidR="00645F30">
        <w:rPr>
          <w:rFonts w:ascii="FangSong" w:eastAsia="FangSong" w:hAnsi="FangSong" w:hint="eastAsia"/>
        </w:rPr>
        <w:t>文件是Stata直接生成的</w:t>
      </w:r>
      <w:r w:rsidR="00261D80">
        <w:rPr>
          <w:rFonts w:ascii="FangSong" w:eastAsia="FangSong" w:hAnsi="FangSong" w:hint="eastAsia"/>
        </w:rPr>
        <w:t>表格结果</w:t>
      </w:r>
      <w:r w:rsidR="009854B6">
        <w:rPr>
          <w:rFonts w:ascii="FangSong" w:eastAsia="FangSong" w:hAnsi="FangSong" w:hint="eastAsia"/>
        </w:rPr>
        <w:t>。</w:t>
      </w:r>
    </w:p>
    <w:p w14:paraId="5E9F3A5C" w14:textId="37930D61" w:rsidR="009F41D1" w:rsidRPr="009F41D1" w:rsidRDefault="00477E4F" w:rsidP="006F6C8E">
      <w:pPr>
        <w:spacing w:line="276" w:lineRule="auto"/>
        <w:ind w:firstLineChars="200" w:firstLine="420"/>
        <w:rPr>
          <w:rFonts w:ascii="FangSong" w:eastAsia="FangSong" w:hAnsi="FangSong" w:hint="eastAsia"/>
        </w:rPr>
      </w:pPr>
      <w:r>
        <w:rPr>
          <w:rFonts w:ascii="FangSong" w:eastAsia="FangSong" w:hAnsi="FangSong" w:hint="eastAsia"/>
        </w:rPr>
        <w:t>（</w:t>
      </w:r>
      <w:r w:rsidRPr="00226F21">
        <w:rPr>
          <w:rFonts w:ascii="Times New Roman" w:eastAsia="FangSong" w:hAnsi="Times New Roman" w:hint="eastAsia"/>
        </w:rPr>
        <w:t>3</w:t>
      </w:r>
      <w:r>
        <w:rPr>
          <w:rFonts w:ascii="FangSong" w:eastAsia="FangSong" w:hAnsi="FangSong" w:hint="eastAsia"/>
        </w:rPr>
        <w:t>）</w:t>
      </w:r>
      <w:r w:rsidR="00927E86">
        <w:rPr>
          <w:rFonts w:ascii="FangSong" w:eastAsia="FangSong" w:hAnsi="FangSong" w:hint="eastAsia"/>
        </w:rPr>
        <w:t>“</w:t>
      </w:r>
      <w:r w:rsidR="00A157E0" w:rsidRPr="000D4972">
        <w:rPr>
          <w:rFonts w:ascii="Times New Roman" w:eastAsia="FangSong" w:hAnsi="Times New Roman" w:hint="eastAsia"/>
        </w:rPr>
        <w:t>2024-01560</w:t>
      </w:r>
      <w:r w:rsidR="006F6C8E">
        <w:rPr>
          <w:rFonts w:ascii="FangSong" w:eastAsia="FangSong" w:hAnsi="FangSong" w:hint="eastAsia"/>
        </w:rPr>
        <w:t>+</w:t>
      </w:r>
      <w:r w:rsidR="006F6C8E" w:rsidRPr="006F6C8E">
        <w:rPr>
          <w:rFonts w:ascii="FangSong" w:eastAsia="FangSong" w:hAnsi="FangSong" w:hint="eastAsia"/>
          <w:b/>
          <w:bCs/>
        </w:rPr>
        <w:t>说明文档</w:t>
      </w:r>
      <w:r w:rsidR="00927E86">
        <w:rPr>
          <w:rFonts w:ascii="FangSong" w:eastAsia="FangSong" w:hAnsi="FangSong" w:hint="eastAsia"/>
        </w:rPr>
        <w:t>”</w:t>
      </w:r>
      <w:r w:rsidR="0070775E">
        <w:rPr>
          <w:rFonts w:ascii="FangSong" w:eastAsia="FangSong" w:hAnsi="FangSong" w:hint="eastAsia"/>
        </w:rPr>
        <w:t>即</w:t>
      </w:r>
      <w:r w:rsidR="00264D7D">
        <w:rPr>
          <w:rFonts w:ascii="FangSong" w:eastAsia="FangSong" w:hAnsi="FangSong" w:hint="eastAsia"/>
        </w:rPr>
        <w:t>是</w:t>
      </w:r>
      <w:r w:rsidR="006F6C8E">
        <w:rPr>
          <w:rFonts w:ascii="FangSong" w:eastAsia="FangSong" w:hAnsi="FangSong" w:hint="eastAsia"/>
        </w:rPr>
        <w:t>本说明文档。</w:t>
      </w:r>
    </w:p>
    <w:p w14:paraId="247B5A30" w14:textId="4EF369F9" w:rsidR="00295AAC" w:rsidRPr="00963CF1" w:rsidRDefault="00F234B3" w:rsidP="007C7BFC">
      <w:pPr>
        <w:spacing w:line="276" w:lineRule="auto"/>
        <w:rPr>
          <w:rFonts w:ascii="FangSong" w:eastAsia="FangSong" w:hAnsi="FangSong" w:hint="eastAsia"/>
        </w:rPr>
      </w:pPr>
      <w:r>
        <w:rPr>
          <w:rFonts w:ascii="FangSong" w:eastAsia="FangSong" w:hAnsi="FangSong" w:hint="eastAsia"/>
        </w:rPr>
        <w:t>（</w:t>
      </w:r>
      <w:r w:rsidR="00147C94">
        <w:rPr>
          <w:rFonts w:ascii="FangSong" w:eastAsia="FangSong" w:hAnsi="FangSong" w:hint="eastAsia"/>
        </w:rPr>
        <w:t>二</w:t>
      </w:r>
      <w:r>
        <w:rPr>
          <w:rFonts w:ascii="FangSong" w:eastAsia="FangSong" w:hAnsi="FangSong" w:hint="eastAsia"/>
        </w:rPr>
        <w:t>）</w:t>
      </w:r>
      <w:r w:rsidR="00295AAC" w:rsidRPr="00F234B3">
        <w:rPr>
          <w:rFonts w:ascii="FangSong" w:eastAsia="FangSong" w:hAnsi="FangSong" w:hint="eastAsia"/>
        </w:rPr>
        <w:t>数据来源</w:t>
      </w:r>
    </w:p>
    <w:p w14:paraId="5C1895D3" w14:textId="77777777" w:rsidR="001A6C40" w:rsidRDefault="00D7100E" w:rsidP="007C7BFC">
      <w:pPr>
        <w:spacing w:line="276" w:lineRule="auto"/>
        <w:ind w:firstLineChars="200" w:firstLine="420"/>
        <w:rPr>
          <w:rFonts w:ascii="FangSong" w:eastAsia="FangSong" w:hAnsi="FangSong" w:cs="Times New Roman" w:hint="eastAsia"/>
          <w:color w:val="000000"/>
        </w:rPr>
      </w:pPr>
      <w:r w:rsidRPr="00963CF1">
        <w:rPr>
          <w:rFonts w:ascii="FangSong" w:eastAsia="FangSong" w:hAnsi="FangSong" w:cs="Times New Roman"/>
          <w:color w:val="000000"/>
        </w:rPr>
        <w:t>本文使用的数据包括两部分：</w:t>
      </w:r>
    </w:p>
    <w:p w14:paraId="7A664859" w14:textId="5E82C732" w:rsidR="00DD791A" w:rsidRPr="003A002F" w:rsidRDefault="001A6C40" w:rsidP="0064552D">
      <w:pPr>
        <w:spacing w:line="276" w:lineRule="auto"/>
        <w:ind w:firstLineChars="200" w:firstLine="420"/>
        <w:rPr>
          <w:rFonts w:ascii="Times New Roman" w:eastAsia="FangSong" w:hAnsi="Times New Roman" w:cs="Times New Roman"/>
          <w:szCs w:val="21"/>
        </w:rPr>
      </w:pPr>
      <w:r>
        <w:rPr>
          <w:rFonts w:ascii="FangSong" w:eastAsia="FangSong" w:hAnsi="FangSong" w:cs="Times New Roman" w:hint="eastAsia"/>
          <w:color w:val="000000"/>
        </w:rPr>
        <w:t>（1）</w:t>
      </w:r>
      <w:r w:rsidR="0064552D" w:rsidRPr="0064552D">
        <w:rPr>
          <w:rFonts w:ascii="FangSong" w:eastAsia="FangSong" w:hAnsi="FangSong" w:cs="Times New Roman" w:hint="eastAsia"/>
          <w:color w:val="000000"/>
        </w:rPr>
        <w:t>分类考核政策实施情况主要源于对各省政府官方发布的县域考核政策文件及报纸新闻相关信息的手动收集及整理（包括县域分类考核年份、县域分类类别）</w:t>
      </w:r>
      <w:r w:rsidR="0064552D">
        <w:rPr>
          <w:rFonts w:ascii="FangSong" w:eastAsia="FangSong" w:hAnsi="FangSong" w:cs="Times New Roman" w:hint="eastAsia"/>
          <w:color w:val="000000"/>
        </w:rPr>
        <w:t>；</w:t>
      </w:r>
      <w:r w:rsidR="0064552D" w:rsidRPr="0064552D">
        <w:rPr>
          <w:rFonts w:ascii="FangSong" w:eastAsia="FangSong" w:hAnsi="FangSong" w:cs="Times New Roman" w:hint="eastAsia"/>
          <w:color w:val="000000"/>
        </w:rPr>
        <w:t>PM2.5浓度数据源自达尔豪斯大学（Dalhousie University）大气成分分析工作组发布的对全球地表PM2.5浓度的测算数据</w:t>
      </w:r>
      <w:r w:rsidR="0064552D">
        <w:rPr>
          <w:rFonts w:ascii="FangSong" w:eastAsia="FangSong" w:hAnsi="FangSong" w:cs="Times New Roman" w:hint="eastAsia"/>
          <w:color w:val="000000"/>
        </w:rPr>
        <w:t>。</w:t>
      </w:r>
    </w:p>
    <w:p w14:paraId="76B8A437" w14:textId="01FF49FF" w:rsidR="00D7100E" w:rsidRPr="00963CF1" w:rsidRDefault="00AE12B2" w:rsidP="007C7BFC">
      <w:pPr>
        <w:spacing w:line="276" w:lineRule="auto"/>
        <w:ind w:firstLineChars="200" w:firstLine="420"/>
        <w:rPr>
          <w:rFonts w:ascii="FangSong" w:eastAsia="FangSong" w:hAnsi="FangSong" w:cs="Times New Roman" w:hint="eastAsia"/>
          <w:color w:val="000000"/>
        </w:rPr>
      </w:pPr>
      <w:r>
        <w:rPr>
          <w:rFonts w:ascii="FangSong" w:eastAsia="FangSong" w:hAnsi="FangSong" w:cs="Times New Roman" w:hint="eastAsia"/>
          <w:color w:val="000000"/>
        </w:rPr>
        <w:t>（2）</w:t>
      </w:r>
      <w:r w:rsidR="0064552D" w:rsidRPr="0064552D">
        <w:rPr>
          <w:rFonts w:ascii="FangSong" w:eastAsia="FangSong" w:hAnsi="FangSong" w:cs="Times New Roman" w:hint="eastAsia"/>
          <w:color w:val="000000"/>
        </w:rPr>
        <w:t>县域经济社会数据主要基于《中国县域统计年鉴》，并以CSMAR数据库和CEI数据库数据作为补充；县域特征数据主要源自CSMAR数据库</w:t>
      </w:r>
      <w:r w:rsidR="0064552D">
        <w:rPr>
          <w:rFonts w:ascii="FangSong" w:eastAsia="FangSong" w:hAnsi="FangSong" w:cs="Times New Roman" w:hint="eastAsia"/>
          <w:color w:val="000000"/>
        </w:rPr>
        <w:t>；</w:t>
      </w:r>
      <w:r w:rsidR="0064552D" w:rsidRPr="0064552D">
        <w:rPr>
          <w:rFonts w:ascii="FangSong" w:eastAsia="FangSong" w:hAnsi="FangSong" w:cs="Times New Roman" w:hint="eastAsia"/>
          <w:color w:val="000000"/>
        </w:rPr>
        <w:t>官员任职数据源自地方统计年鉴、媒体报道、个人简历等渠道</w:t>
      </w:r>
      <w:r w:rsidR="0064552D">
        <w:rPr>
          <w:rFonts w:ascii="FangSong" w:eastAsia="FangSong" w:hAnsi="FangSong" w:cs="Times New Roman" w:hint="eastAsia"/>
          <w:color w:val="000000"/>
        </w:rPr>
        <w:t>。</w:t>
      </w:r>
    </w:p>
    <w:p w14:paraId="02158E1D" w14:textId="46FB4704" w:rsidR="00BF34D0" w:rsidRDefault="00B71096" w:rsidP="007C7BFC">
      <w:pPr>
        <w:spacing w:line="276" w:lineRule="auto"/>
        <w:rPr>
          <w:rFonts w:ascii="FangSong" w:eastAsia="FangSong" w:hAnsi="FangSong" w:hint="eastAsia"/>
        </w:rPr>
      </w:pPr>
      <w:r>
        <w:rPr>
          <w:rFonts w:ascii="Times New Roman" w:eastAsia="FangSong" w:hAnsi="Times New Roman" w:hint="eastAsia"/>
        </w:rPr>
        <w:t>（三）</w:t>
      </w:r>
      <w:r w:rsidR="00955BF7" w:rsidRPr="00226F21">
        <w:rPr>
          <w:rFonts w:ascii="Times New Roman" w:eastAsia="FangSong" w:hAnsi="Times New Roman" w:hint="eastAsia"/>
        </w:rPr>
        <w:t>Dofile</w:t>
      </w:r>
      <w:r w:rsidR="00CB7B13" w:rsidRPr="00766488">
        <w:rPr>
          <w:rFonts w:ascii="FangSong" w:eastAsia="FangSong" w:hAnsi="FangSong" w:hint="eastAsia"/>
        </w:rPr>
        <w:t>里面</w:t>
      </w:r>
      <w:r w:rsidR="00E25511">
        <w:rPr>
          <w:rFonts w:ascii="FangSong" w:eastAsia="FangSong" w:hAnsi="FangSong" w:hint="eastAsia"/>
        </w:rPr>
        <w:t>使用</w:t>
      </w:r>
      <w:r w:rsidR="00502B71">
        <w:rPr>
          <w:rFonts w:ascii="FangSong" w:eastAsia="FangSong" w:hAnsi="FangSong" w:hint="eastAsia"/>
        </w:rPr>
        <w:t>的</w:t>
      </w:r>
      <w:r w:rsidR="0023518D" w:rsidRPr="00766488">
        <w:rPr>
          <w:rFonts w:ascii="FangSong" w:eastAsia="FangSong" w:hAnsi="FangSong" w:hint="eastAsia"/>
        </w:rPr>
        <w:t>指标</w:t>
      </w:r>
      <w:r w:rsidR="0032094B">
        <w:rPr>
          <w:rFonts w:ascii="FangSong" w:eastAsia="FangSong" w:hAnsi="FangSong" w:hint="eastAsia"/>
        </w:rPr>
        <w:t>说明</w:t>
      </w:r>
    </w:p>
    <w:p w14:paraId="3EE3422E" w14:textId="485C4C63" w:rsidR="0023518D" w:rsidRPr="008971AA" w:rsidRDefault="0023518D" w:rsidP="007C7BFC">
      <w:pPr>
        <w:spacing w:line="276" w:lineRule="auto"/>
        <w:ind w:firstLineChars="100" w:firstLine="210"/>
        <w:rPr>
          <w:rFonts w:ascii="FangSong" w:eastAsia="FangSong" w:hAnsi="FangSong" w:hint="eastAsia"/>
          <w:szCs w:val="21"/>
        </w:rPr>
      </w:pPr>
      <w:r w:rsidRPr="008971AA">
        <w:rPr>
          <w:rFonts w:ascii="FangSong" w:eastAsia="FangSong" w:hAnsi="FangSong" w:hint="eastAsia"/>
          <w:szCs w:val="21"/>
        </w:rPr>
        <w:tab/>
      </w:r>
      <w:r w:rsidR="003F5DF4" w:rsidRPr="008971AA">
        <w:rPr>
          <w:rFonts w:ascii="Times New Roman" w:eastAsia="FangSong" w:hAnsi="Times New Roman" w:cs="Times New Roman"/>
          <w:color w:val="000000" w:themeColor="text1"/>
          <w:kern w:val="0"/>
          <w:szCs w:val="21"/>
        </w:rPr>
        <w:t>Post_CCE</w:t>
      </w:r>
      <w:r w:rsidRPr="008971AA">
        <w:rPr>
          <w:rFonts w:ascii="FangSong" w:eastAsia="FangSong" w:hAnsi="FangSong" w:hint="eastAsia"/>
          <w:szCs w:val="21"/>
        </w:rPr>
        <w:t>：</w:t>
      </w:r>
      <w:r w:rsidR="003F5DF4" w:rsidRPr="008971AA">
        <w:rPr>
          <w:rFonts w:ascii="Times New Roman" w:eastAsia="FangSong" w:hAnsi="Times New Roman" w:cs="Times New Roman" w:hint="eastAsia"/>
          <w:color w:val="000000" w:themeColor="text1"/>
          <w:kern w:val="0"/>
          <w:szCs w:val="21"/>
        </w:rPr>
        <w:t>如果某县在</w:t>
      </w:r>
      <w:r w:rsidR="003F5DF4" w:rsidRPr="008971AA">
        <w:rPr>
          <w:rFonts w:ascii="Times New Roman" w:eastAsia="FangSong" w:hAnsi="Times New Roman" w:cs="Times New Roman"/>
          <w:color w:val="000000" w:themeColor="text1"/>
          <w:kern w:val="0"/>
          <w:szCs w:val="21"/>
        </w:rPr>
        <w:t>t</w:t>
      </w:r>
      <w:r w:rsidR="003F5DF4" w:rsidRPr="008971AA">
        <w:rPr>
          <w:rFonts w:ascii="Times New Roman" w:eastAsia="FangSong" w:hAnsi="Times New Roman" w:cs="Times New Roman" w:hint="eastAsia"/>
          <w:color w:val="000000" w:themeColor="text1"/>
          <w:kern w:val="0"/>
          <w:szCs w:val="21"/>
        </w:rPr>
        <w:t>年及之后实施了分类考核政策，则取</w:t>
      </w:r>
      <w:r w:rsidR="003F5DF4" w:rsidRPr="008971AA">
        <w:rPr>
          <w:rFonts w:ascii="Times New Roman" w:eastAsia="FangSong" w:hAnsi="Times New Roman" w:cs="Times New Roman"/>
          <w:color w:val="000000" w:themeColor="text1"/>
          <w:kern w:val="0"/>
          <w:szCs w:val="21"/>
        </w:rPr>
        <w:t>1</w:t>
      </w:r>
      <w:r w:rsidR="003F5DF4" w:rsidRPr="008971AA">
        <w:rPr>
          <w:rFonts w:ascii="Times New Roman" w:eastAsia="FangSong" w:hAnsi="Times New Roman" w:cs="Times New Roman" w:hint="eastAsia"/>
          <w:color w:val="000000" w:themeColor="text1"/>
          <w:kern w:val="0"/>
          <w:szCs w:val="21"/>
        </w:rPr>
        <w:t>，否则取</w:t>
      </w:r>
      <w:r w:rsidR="003F5DF4" w:rsidRPr="008971AA">
        <w:rPr>
          <w:rFonts w:ascii="Times New Roman" w:eastAsia="FangSong" w:hAnsi="Times New Roman" w:cs="Times New Roman"/>
          <w:color w:val="000000" w:themeColor="text1"/>
          <w:kern w:val="0"/>
          <w:szCs w:val="21"/>
        </w:rPr>
        <w:t>0</w:t>
      </w:r>
      <w:r w:rsidRPr="008971AA">
        <w:rPr>
          <w:rFonts w:ascii="FangSong" w:eastAsia="FangSong" w:hAnsi="FangSong" w:hint="eastAsia"/>
          <w:szCs w:val="21"/>
        </w:rPr>
        <w:t>；</w:t>
      </w:r>
    </w:p>
    <w:p w14:paraId="2F6EB614" w14:textId="72B14418"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3F5DF4" w:rsidRPr="008971AA">
        <w:rPr>
          <w:rFonts w:ascii="Times New Roman" w:eastAsia="FangSong" w:hAnsi="Times New Roman" w:cs="Times New Roman"/>
          <w:color w:val="000000" w:themeColor="text1"/>
          <w:kern w:val="0"/>
          <w:szCs w:val="21"/>
        </w:rPr>
        <w:t>lPM25_11</w:t>
      </w:r>
      <w:r w:rsidRPr="008971AA">
        <w:rPr>
          <w:rFonts w:ascii="FangSong" w:eastAsia="FangSong" w:hAnsi="FangSong" w:hint="eastAsia"/>
          <w:szCs w:val="21"/>
        </w:rPr>
        <w:t>：</w:t>
      </w:r>
      <w:r w:rsidR="003F5DF4" w:rsidRPr="008971AA">
        <w:rPr>
          <w:rFonts w:ascii="Times New Roman" w:eastAsia="FangSong" w:hAnsi="Times New Roman" w:cs="Times New Roman"/>
          <w:color w:val="000000" w:themeColor="text1"/>
          <w:kern w:val="0"/>
          <w:szCs w:val="21"/>
        </w:rPr>
        <w:t>2011</w:t>
      </w:r>
      <w:r w:rsidR="003F5DF4" w:rsidRPr="008971AA">
        <w:rPr>
          <w:rFonts w:ascii="Times New Roman" w:eastAsia="FangSong" w:hAnsi="Times New Roman" w:cs="Times New Roman" w:hint="eastAsia"/>
          <w:color w:val="000000" w:themeColor="text1"/>
          <w:kern w:val="0"/>
          <w:szCs w:val="21"/>
        </w:rPr>
        <w:t>年</w:t>
      </w:r>
      <w:r w:rsidR="003F5DF4" w:rsidRPr="008971AA">
        <w:rPr>
          <w:rFonts w:ascii="Times New Roman" w:eastAsia="FangSong" w:hAnsi="Times New Roman" w:cs="Times New Roman"/>
          <w:color w:val="000000" w:themeColor="text1"/>
          <w:kern w:val="0"/>
          <w:szCs w:val="21"/>
        </w:rPr>
        <w:t>PM2.5</w:t>
      </w:r>
      <w:r w:rsidR="003F5DF4" w:rsidRPr="008971AA">
        <w:rPr>
          <w:rFonts w:ascii="Times New Roman" w:eastAsia="FangSong" w:hAnsi="Times New Roman" w:cs="Times New Roman" w:hint="eastAsia"/>
          <w:color w:val="000000" w:themeColor="text1"/>
          <w:kern w:val="0"/>
          <w:szCs w:val="21"/>
        </w:rPr>
        <w:t>浓度的自然对数</w:t>
      </w:r>
      <w:r w:rsidRPr="008971AA">
        <w:rPr>
          <w:rFonts w:ascii="FangSong" w:eastAsia="FangSong" w:hAnsi="FangSong" w:hint="eastAsia"/>
          <w:szCs w:val="21"/>
        </w:rPr>
        <w:t>；</w:t>
      </w:r>
    </w:p>
    <w:p w14:paraId="454BEF2A" w14:textId="40E84A96" w:rsidR="0023518D" w:rsidRPr="008971AA" w:rsidRDefault="0023518D" w:rsidP="003F5DF4">
      <w:pPr>
        <w:spacing w:line="276" w:lineRule="auto"/>
        <w:rPr>
          <w:rFonts w:ascii="FangSong" w:eastAsia="FangSong" w:hAnsi="FangSong" w:hint="eastAsia"/>
          <w:szCs w:val="21"/>
        </w:rPr>
      </w:pPr>
      <w:r w:rsidRPr="008971AA">
        <w:rPr>
          <w:rFonts w:ascii="FangSong" w:eastAsia="FangSong" w:hAnsi="FangSong" w:hint="eastAsia"/>
          <w:szCs w:val="21"/>
        </w:rPr>
        <w:tab/>
      </w:r>
      <w:r w:rsidR="003F5DF4" w:rsidRPr="008971AA">
        <w:rPr>
          <w:rFonts w:ascii="Times New Roman" w:eastAsia="FangSong" w:hAnsi="Times New Roman" w:cs="Times New Roman"/>
          <w:color w:val="000000" w:themeColor="text1"/>
          <w:kern w:val="0"/>
          <w:szCs w:val="21"/>
        </w:rPr>
        <w:t>density_11</w:t>
      </w:r>
      <w:r w:rsidRPr="008971AA">
        <w:rPr>
          <w:rFonts w:ascii="FangSong" w:eastAsia="FangSong" w:hAnsi="FangSong" w:hint="eastAsia"/>
          <w:szCs w:val="21"/>
        </w:rPr>
        <w:t>:</w:t>
      </w:r>
      <w:r w:rsidR="003F5DF4" w:rsidRPr="008971AA">
        <w:rPr>
          <w:rFonts w:hint="eastAsia"/>
          <w:szCs w:val="21"/>
        </w:rPr>
        <w:t xml:space="preserve"> </w:t>
      </w:r>
      <w:r w:rsidR="003F5DF4" w:rsidRPr="008971AA">
        <w:rPr>
          <w:rFonts w:ascii="FangSong" w:eastAsia="FangSong" w:hAnsi="FangSong" w:hint="eastAsia"/>
          <w:szCs w:val="21"/>
        </w:rPr>
        <w:t>2011年人口密度</w:t>
      </w:r>
      <w:r w:rsidR="003F5DF4" w:rsidRPr="008971AA">
        <w:rPr>
          <w:rFonts w:ascii="FangSong" w:eastAsia="FangSong" w:hAnsi="FangSong" w:hint="eastAsia"/>
          <w:szCs w:val="21"/>
        </w:rPr>
        <w:t>；</w:t>
      </w:r>
    </w:p>
    <w:p w14:paraId="0D22E631" w14:textId="14CE042B"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3F5DF4" w:rsidRPr="008971AA">
        <w:rPr>
          <w:rFonts w:ascii="Times New Roman" w:eastAsia="FangSong" w:hAnsi="Times New Roman" w:cs="Times New Roman"/>
          <w:color w:val="000000" w:themeColor="text1"/>
          <w:kern w:val="0"/>
          <w:szCs w:val="21"/>
        </w:rPr>
        <w:t>altitude</w:t>
      </w:r>
      <w:r w:rsidRPr="008971AA">
        <w:rPr>
          <w:rFonts w:ascii="FangSong" w:eastAsia="FangSong" w:hAnsi="FangSong" w:hint="eastAsia"/>
          <w:szCs w:val="21"/>
        </w:rPr>
        <w:t>：</w:t>
      </w:r>
      <w:r w:rsidR="003F5DF4" w:rsidRPr="008971AA">
        <w:rPr>
          <w:rFonts w:ascii="Times New Roman" w:eastAsia="FangSong" w:hAnsi="Times New Roman" w:cs="Times New Roman" w:hint="eastAsia"/>
          <w:color w:val="000000" w:themeColor="text1"/>
          <w:kern w:val="0"/>
          <w:szCs w:val="21"/>
        </w:rPr>
        <w:t>海拔</w:t>
      </w:r>
      <w:r w:rsidRPr="008971AA">
        <w:rPr>
          <w:rFonts w:ascii="FangSong" w:eastAsia="FangSong" w:hAnsi="FangSong" w:hint="eastAsia"/>
          <w:szCs w:val="21"/>
        </w:rPr>
        <w:t>；</w:t>
      </w:r>
    </w:p>
    <w:p w14:paraId="0EE5A7AB" w14:textId="1B0A2181"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185AAC" w:rsidRPr="008971AA">
        <w:rPr>
          <w:rFonts w:ascii="Times New Roman" w:eastAsia="FangSong" w:hAnsi="Times New Roman" w:cs="Times New Roman"/>
          <w:color w:val="000000" w:themeColor="text1"/>
          <w:kern w:val="0"/>
          <w:szCs w:val="21"/>
        </w:rPr>
        <w:t>boundary</w:t>
      </w:r>
      <w:r w:rsidRPr="008971AA">
        <w:rPr>
          <w:rFonts w:ascii="FangSong" w:eastAsia="FangSong" w:hAnsi="FangSong" w:hint="eastAsia"/>
          <w:szCs w:val="21"/>
        </w:rPr>
        <w:t>:</w:t>
      </w:r>
      <w:r w:rsidR="00A7657A" w:rsidRPr="008971AA">
        <w:rPr>
          <w:rFonts w:ascii="FangSong" w:eastAsia="FangSong" w:hAnsi="FangSong" w:hint="eastAsia"/>
          <w:szCs w:val="21"/>
        </w:rPr>
        <w:t xml:space="preserve"> </w:t>
      </w:r>
      <w:r w:rsidR="00185AAC" w:rsidRPr="008971AA">
        <w:rPr>
          <w:rFonts w:ascii="Times New Roman" w:eastAsia="FangSong" w:hAnsi="Times New Roman" w:cs="Times New Roman" w:hint="eastAsia"/>
          <w:color w:val="000000" w:themeColor="text1"/>
          <w:kern w:val="0"/>
          <w:szCs w:val="21"/>
        </w:rPr>
        <w:t>是否是省边界县</w:t>
      </w:r>
      <w:r w:rsidRPr="008971AA">
        <w:rPr>
          <w:rFonts w:ascii="FangSong" w:eastAsia="FangSong" w:hAnsi="FangSong" w:hint="eastAsia"/>
          <w:szCs w:val="21"/>
        </w:rPr>
        <w:t>;</w:t>
      </w:r>
    </w:p>
    <w:p w14:paraId="1B5DF1A3" w14:textId="78DC471E"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185AAC" w:rsidRPr="008971AA">
        <w:rPr>
          <w:rFonts w:ascii="Times New Roman" w:eastAsia="FangSong" w:hAnsi="Times New Roman" w:cs="Times New Roman"/>
          <w:color w:val="000000" w:themeColor="text1"/>
          <w:kern w:val="0"/>
          <w:szCs w:val="21"/>
        </w:rPr>
        <w:t>poverty</w:t>
      </w:r>
      <w:r w:rsidRPr="008971AA">
        <w:rPr>
          <w:rFonts w:ascii="FangSong" w:eastAsia="FangSong" w:hAnsi="FangSong" w:hint="eastAsia"/>
          <w:szCs w:val="21"/>
        </w:rPr>
        <w:t>：</w:t>
      </w:r>
      <w:r w:rsidR="00185AAC" w:rsidRPr="008971AA">
        <w:rPr>
          <w:rFonts w:ascii="Times New Roman" w:eastAsia="FangSong" w:hAnsi="Times New Roman" w:cs="Times New Roman" w:hint="eastAsia"/>
          <w:color w:val="000000" w:themeColor="text1"/>
          <w:kern w:val="0"/>
          <w:szCs w:val="21"/>
        </w:rPr>
        <w:t>是否是贫困县</w:t>
      </w:r>
      <w:r w:rsidRPr="008971AA">
        <w:rPr>
          <w:rFonts w:ascii="FangSong" w:eastAsia="FangSong" w:hAnsi="FangSong" w:hint="eastAsia"/>
          <w:szCs w:val="21"/>
        </w:rPr>
        <w:t>；</w:t>
      </w:r>
    </w:p>
    <w:p w14:paraId="7E0BBBA0" w14:textId="63CBB9BC"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185AAC" w:rsidRPr="008971AA">
        <w:rPr>
          <w:rFonts w:ascii="Times New Roman" w:eastAsia="FangSong" w:hAnsi="Times New Roman" w:cs="Times New Roman"/>
          <w:color w:val="000000" w:themeColor="text1"/>
          <w:kern w:val="0"/>
          <w:szCs w:val="21"/>
        </w:rPr>
        <w:t>protect</w:t>
      </w:r>
      <w:r w:rsidRPr="008971AA">
        <w:rPr>
          <w:rFonts w:ascii="FangSong" w:eastAsia="FangSong" w:hAnsi="FangSong" w:hint="eastAsia"/>
          <w:szCs w:val="21"/>
        </w:rPr>
        <w:t>：</w:t>
      </w:r>
      <w:r w:rsidR="00185AAC" w:rsidRPr="008971AA">
        <w:rPr>
          <w:rFonts w:ascii="Times New Roman" w:eastAsia="FangSong" w:hAnsi="Times New Roman" w:cs="Times New Roman" w:hint="eastAsia"/>
          <w:color w:val="000000" w:themeColor="text1"/>
          <w:kern w:val="0"/>
          <w:szCs w:val="21"/>
        </w:rPr>
        <w:t>是否有自然保护区</w:t>
      </w:r>
      <w:r w:rsidRPr="008971AA">
        <w:rPr>
          <w:rFonts w:ascii="FangSong" w:eastAsia="FangSong" w:hAnsi="FangSong" w:hint="eastAsia"/>
          <w:szCs w:val="21"/>
        </w:rPr>
        <w:t>；</w:t>
      </w:r>
    </w:p>
    <w:p w14:paraId="2329D8EC" w14:textId="6B18FA1A"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hint="eastAsia"/>
          <w:szCs w:val="21"/>
        </w:rPr>
        <w:t>landslope</w:t>
      </w:r>
      <w:r w:rsidRPr="008971AA">
        <w:rPr>
          <w:rFonts w:ascii="FangSong" w:eastAsia="FangSong" w:hAnsi="FangSong" w:hint="eastAsia"/>
          <w:szCs w:val="21"/>
        </w:rPr>
        <w:t>：</w:t>
      </w:r>
      <w:r w:rsidR="008971AA" w:rsidRPr="008971AA">
        <w:rPr>
          <w:rFonts w:ascii="Times New Roman" w:eastAsia="FangSong" w:hAnsi="Times New Roman" w:cs="Times New Roman" w:hint="eastAsia"/>
          <w:color w:val="000000" w:themeColor="text1"/>
          <w:kern w:val="0"/>
          <w:szCs w:val="21"/>
        </w:rPr>
        <w:t>坡度</w:t>
      </w:r>
      <w:r w:rsidRPr="008971AA">
        <w:rPr>
          <w:rFonts w:ascii="FangSong" w:eastAsia="FangSong" w:hAnsi="FangSong" w:hint="eastAsia"/>
          <w:szCs w:val="21"/>
        </w:rPr>
        <w:t>；</w:t>
      </w:r>
    </w:p>
    <w:p w14:paraId="17738983" w14:textId="424D1CAE"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hint="eastAsia"/>
          <w:szCs w:val="21"/>
        </w:rPr>
        <w:t>lpgdp_11</w:t>
      </w:r>
      <w:r w:rsidRPr="008971AA">
        <w:rPr>
          <w:rFonts w:ascii="FangSong" w:eastAsia="FangSong" w:hAnsi="FangSong" w:hint="eastAsia"/>
          <w:szCs w:val="21"/>
        </w:rPr>
        <w:t>:</w:t>
      </w:r>
      <w:r w:rsidR="008971AA" w:rsidRPr="008971AA">
        <w:rPr>
          <w:rFonts w:hint="eastAsia"/>
          <w:szCs w:val="21"/>
        </w:rPr>
        <w:t xml:space="preserve"> </w:t>
      </w:r>
      <w:r w:rsidR="008971AA" w:rsidRPr="008971AA">
        <w:rPr>
          <w:rFonts w:ascii="FangSong" w:eastAsia="FangSong" w:hAnsi="FangSong" w:hint="eastAsia"/>
          <w:szCs w:val="21"/>
        </w:rPr>
        <w:t>2011年人均GDP</w:t>
      </w:r>
      <w:r w:rsidRPr="008971AA">
        <w:rPr>
          <w:rFonts w:ascii="FangSong" w:eastAsia="FangSong" w:hAnsi="FangSong" w:hint="eastAsia"/>
          <w:szCs w:val="21"/>
        </w:rPr>
        <w:t>；</w:t>
      </w:r>
    </w:p>
    <w:p w14:paraId="466F2DC6" w14:textId="7A492108"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pri_11</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2011</w:t>
      </w:r>
      <w:r w:rsidR="008971AA" w:rsidRPr="008971AA">
        <w:rPr>
          <w:rFonts w:ascii="Times New Roman" w:eastAsia="FangSong" w:hAnsi="Times New Roman" w:cs="Times New Roman" w:hint="eastAsia"/>
          <w:color w:val="000000" w:themeColor="text1"/>
          <w:kern w:val="0"/>
          <w:szCs w:val="21"/>
        </w:rPr>
        <w:t>年第一产业增加值占比</w:t>
      </w:r>
      <w:r w:rsidRPr="008971AA">
        <w:rPr>
          <w:rFonts w:ascii="FangSong" w:eastAsia="FangSong" w:hAnsi="FangSong" w:hint="eastAsia"/>
          <w:szCs w:val="21"/>
        </w:rPr>
        <w:t>；</w:t>
      </w:r>
    </w:p>
    <w:p w14:paraId="323BCDD6" w14:textId="0E5AFF2E"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sec_11</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2011</w:t>
      </w:r>
      <w:r w:rsidR="008971AA" w:rsidRPr="008971AA">
        <w:rPr>
          <w:rFonts w:ascii="Times New Roman" w:eastAsia="FangSong" w:hAnsi="Times New Roman" w:cs="Times New Roman" w:hint="eastAsia"/>
          <w:color w:val="000000" w:themeColor="text1"/>
          <w:kern w:val="0"/>
          <w:szCs w:val="21"/>
        </w:rPr>
        <w:t>年第二产业增加值占比</w:t>
      </w:r>
      <w:r w:rsidRPr="008971AA">
        <w:rPr>
          <w:rFonts w:ascii="FangSong" w:eastAsia="FangSong" w:hAnsi="FangSong" w:hint="eastAsia"/>
          <w:szCs w:val="21"/>
        </w:rPr>
        <w:t>；</w:t>
      </w:r>
    </w:p>
    <w:p w14:paraId="3B545A77" w14:textId="53930848"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pinc_11</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2011</w:t>
      </w:r>
      <w:r w:rsidR="008971AA" w:rsidRPr="008971AA">
        <w:rPr>
          <w:rFonts w:ascii="Times New Roman" w:eastAsia="FangSong" w:hAnsi="Times New Roman" w:cs="Times New Roman" w:hint="eastAsia"/>
          <w:color w:val="000000" w:themeColor="text1"/>
          <w:kern w:val="0"/>
          <w:szCs w:val="21"/>
        </w:rPr>
        <w:t>年财政收入占</w:t>
      </w:r>
      <w:r w:rsidR="008971AA" w:rsidRPr="008971AA">
        <w:rPr>
          <w:rFonts w:ascii="Times New Roman" w:eastAsia="FangSong" w:hAnsi="Times New Roman" w:cs="Times New Roman"/>
          <w:color w:val="000000" w:themeColor="text1"/>
          <w:kern w:val="0"/>
          <w:szCs w:val="21"/>
        </w:rPr>
        <w:t>GDP</w:t>
      </w:r>
      <w:r w:rsidR="008971AA" w:rsidRPr="008971AA">
        <w:rPr>
          <w:rFonts w:ascii="Times New Roman" w:eastAsia="FangSong" w:hAnsi="Times New Roman" w:cs="Times New Roman" w:hint="eastAsia"/>
          <w:color w:val="000000" w:themeColor="text1"/>
          <w:kern w:val="0"/>
          <w:szCs w:val="21"/>
        </w:rPr>
        <w:t>比重</w:t>
      </w:r>
      <w:r w:rsidRPr="008971AA">
        <w:rPr>
          <w:rFonts w:ascii="FangSong" w:eastAsia="FangSong" w:hAnsi="FangSong" w:hint="eastAsia"/>
          <w:szCs w:val="21"/>
        </w:rPr>
        <w:t>；</w:t>
      </w:r>
    </w:p>
    <w:p w14:paraId="2E1F6B43" w14:textId="181F8BF7"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pexp_11</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2011</w:t>
      </w:r>
      <w:r w:rsidR="008971AA" w:rsidRPr="008971AA">
        <w:rPr>
          <w:rFonts w:ascii="Times New Roman" w:eastAsia="FangSong" w:hAnsi="Times New Roman" w:cs="Times New Roman" w:hint="eastAsia"/>
          <w:color w:val="000000" w:themeColor="text1"/>
          <w:kern w:val="0"/>
          <w:szCs w:val="21"/>
        </w:rPr>
        <w:t>年财政支出占</w:t>
      </w:r>
      <w:r w:rsidR="008971AA" w:rsidRPr="008971AA">
        <w:rPr>
          <w:rFonts w:ascii="Times New Roman" w:eastAsia="FangSong" w:hAnsi="Times New Roman" w:cs="Times New Roman"/>
          <w:color w:val="000000" w:themeColor="text1"/>
          <w:kern w:val="0"/>
          <w:szCs w:val="21"/>
        </w:rPr>
        <w:t>GDP</w:t>
      </w:r>
      <w:r w:rsidR="008971AA" w:rsidRPr="008971AA">
        <w:rPr>
          <w:rFonts w:ascii="Times New Roman" w:eastAsia="FangSong" w:hAnsi="Times New Roman" w:cs="Times New Roman" w:hint="eastAsia"/>
          <w:color w:val="000000" w:themeColor="text1"/>
          <w:kern w:val="0"/>
          <w:szCs w:val="21"/>
        </w:rPr>
        <w:t>比重</w:t>
      </w:r>
      <w:r w:rsidR="008971AA" w:rsidRPr="008971AA">
        <w:rPr>
          <w:rFonts w:ascii="Times New Roman" w:eastAsia="FangSong" w:hAnsi="Times New Roman" w:cs="Times New Roman" w:hint="eastAsia"/>
          <w:color w:val="000000" w:themeColor="text1"/>
          <w:kern w:val="0"/>
          <w:szCs w:val="21"/>
        </w:rPr>
        <w:t>；</w:t>
      </w:r>
    </w:p>
    <w:p w14:paraId="0662AFA0" w14:textId="1A4D414E"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pfin_11</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2011</w:t>
      </w:r>
      <w:r w:rsidR="008971AA" w:rsidRPr="008971AA">
        <w:rPr>
          <w:rFonts w:ascii="Times New Roman" w:eastAsia="FangSong" w:hAnsi="Times New Roman" w:cs="Times New Roman" w:hint="eastAsia"/>
          <w:color w:val="000000" w:themeColor="text1"/>
          <w:kern w:val="0"/>
          <w:szCs w:val="21"/>
        </w:rPr>
        <w:t>年金融机构贷款占</w:t>
      </w:r>
      <w:r w:rsidR="008971AA" w:rsidRPr="008971AA">
        <w:rPr>
          <w:rFonts w:ascii="Times New Roman" w:eastAsia="FangSong" w:hAnsi="Times New Roman" w:cs="Times New Roman"/>
          <w:color w:val="000000" w:themeColor="text1"/>
          <w:kern w:val="0"/>
          <w:szCs w:val="21"/>
        </w:rPr>
        <w:t>GDP</w:t>
      </w:r>
      <w:r w:rsidR="008971AA" w:rsidRPr="008971AA">
        <w:rPr>
          <w:rFonts w:ascii="Times New Roman" w:eastAsia="FangSong" w:hAnsi="Times New Roman" w:cs="Times New Roman" w:hint="eastAsia"/>
          <w:color w:val="000000" w:themeColor="text1"/>
          <w:kern w:val="0"/>
          <w:szCs w:val="21"/>
        </w:rPr>
        <w:t>比重</w:t>
      </w:r>
      <w:r w:rsidR="008971AA" w:rsidRPr="008971AA">
        <w:rPr>
          <w:rFonts w:ascii="Times New Roman" w:eastAsia="FangSong" w:hAnsi="Times New Roman" w:cs="Times New Roman" w:hint="eastAsia"/>
          <w:color w:val="000000" w:themeColor="text1"/>
          <w:kern w:val="0"/>
          <w:szCs w:val="21"/>
        </w:rPr>
        <w:t>；</w:t>
      </w:r>
    </w:p>
    <w:p w14:paraId="12F84F24" w14:textId="795D17D3"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Deficit_ratio</w:t>
      </w:r>
      <w:r w:rsidRPr="008971AA">
        <w:rPr>
          <w:rFonts w:ascii="FangSong" w:eastAsia="FangSong" w:hAnsi="FangSong" w:hint="eastAsia"/>
          <w:szCs w:val="21"/>
        </w:rPr>
        <w:t>：</w:t>
      </w:r>
      <w:r w:rsidR="008971AA" w:rsidRPr="008971AA">
        <w:rPr>
          <w:rFonts w:ascii="Times New Roman" w:eastAsia="FangSong" w:hAnsi="Times New Roman" w:cs="Times New Roman" w:hint="eastAsia"/>
          <w:color w:val="000000" w:themeColor="text1"/>
          <w:kern w:val="0"/>
          <w:szCs w:val="21"/>
        </w:rPr>
        <w:t>财政支出与财政收入之差占</w:t>
      </w:r>
      <w:r w:rsidR="008971AA" w:rsidRPr="008971AA">
        <w:rPr>
          <w:rFonts w:ascii="Times New Roman" w:eastAsia="FangSong" w:hAnsi="Times New Roman" w:cs="Times New Roman"/>
          <w:color w:val="000000" w:themeColor="text1"/>
          <w:kern w:val="0"/>
          <w:szCs w:val="21"/>
        </w:rPr>
        <w:t>GDP</w:t>
      </w:r>
      <w:r w:rsidR="008971AA" w:rsidRPr="008971AA">
        <w:rPr>
          <w:rFonts w:ascii="Times New Roman" w:eastAsia="FangSong" w:hAnsi="Times New Roman" w:cs="Times New Roman" w:hint="eastAsia"/>
          <w:color w:val="000000" w:themeColor="text1"/>
          <w:kern w:val="0"/>
          <w:szCs w:val="21"/>
        </w:rPr>
        <w:t>比重</w:t>
      </w:r>
      <w:r w:rsidR="008971AA" w:rsidRPr="008971AA">
        <w:rPr>
          <w:rFonts w:ascii="Times New Roman" w:eastAsia="FangSong" w:hAnsi="Times New Roman" w:cs="Times New Roman" w:hint="eastAsia"/>
          <w:color w:val="000000" w:themeColor="text1"/>
          <w:kern w:val="0"/>
          <w:szCs w:val="21"/>
        </w:rPr>
        <w:t>；</w:t>
      </w:r>
    </w:p>
    <w:p w14:paraId="5B00CC87" w14:textId="346092F7" w:rsidR="0023518D" w:rsidRPr="008971AA" w:rsidRDefault="0023518D" w:rsidP="008971AA">
      <w:pPr>
        <w:widowControl/>
        <w:adjustRightInd w:val="0"/>
        <w:snapToGrid w:val="0"/>
        <w:spacing w:before="100" w:beforeAutospacing="1"/>
        <w:rPr>
          <w:rFonts w:ascii="Times New Roman" w:eastAsia="FangSong" w:hAnsi="Times New Roman" w:cs="Times New Roman" w:hint="eastAsia"/>
          <w:color w:val="000000" w:themeColor="text1"/>
          <w:kern w:val="0"/>
          <w:szCs w:val="21"/>
        </w:rPr>
      </w:pPr>
      <w:r w:rsidRPr="008971AA">
        <w:rPr>
          <w:rFonts w:ascii="FangSong" w:eastAsia="FangSong" w:hAnsi="FangSong" w:hint="eastAsia"/>
          <w:szCs w:val="21"/>
        </w:rPr>
        <w:lastRenderedPageBreak/>
        <w:tab/>
      </w:r>
      <w:r w:rsidR="008971AA" w:rsidRPr="008971AA">
        <w:rPr>
          <w:rFonts w:ascii="Times New Roman" w:eastAsia="FangSong" w:hAnsi="Times New Roman" w:cs="Times New Roman"/>
          <w:color w:val="000000" w:themeColor="text1"/>
          <w:kern w:val="0"/>
          <w:szCs w:val="21"/>
        </w:rPr>
        <w:t>Self_sufficiency</w:t>
      </w:r>
      <w:r w:rsidRPr="008971AA">
        <w:rPr>
          <w:rFonts w:ascii="FangSong" w:eastAsia="FangSong" w:hAnsi="FangSong" w:hint="eastAsia"/>
          <w:szCs w:val="21"/>
        </w:rPr>
        <w:t>：</w:t>
      </w:r>
      <w:r w:rsidR="008971AA" w:rsidRPr="008971AA">
        <w:rPr>
          <w:rFonts w:ascii="Times New Roman" w:eastAsia="FangSong" w:hAnsi="Times New Roman" w:cs="Times New Roman" w:hint="eastAsia"/>
          <w:color w:val="000000" w:themeColor="text1"/>
          <w:kern w:val="0"/>
          <w:szCs w:val="21"/>
        </w:rPr>
        <w:t>财政收入与财政支出比值</w:t>
      </w:r>
      <w:r w:rsidR="008971AA" w:rsidRPr="008971AA">
        <w:rPr>
          <w:rFonts w:ascii="Times New Roman" w:eastAsia="FangSong" w:hAnsi="Times New Roman" w:cs="Times New Roman" w:hint="eastAsia"/>
          <w:color w:val="000000" w:themeColor="text1"/>
          <w:kern w:val="0"/>
          <w:szCs w:val="21"/>
        </w:rPr>
        <w:t>；</w:t>
      </w:r>
    </w:p>
    <w:p w14:paraId="48B33694" w14:textId="09377089"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Industrial_structure</w:t>
      </w:r>
      <w:r w:rsidRPr="008971AA">
        <w:rPr>
          <w:rFonts w:ascii="FangSong" w:eastAsia="FangSong" w:hAnsi="FangSong" w:hint="eastAsia"/>
          <w:szCs w:val="21"/>
        </w:rPr>
        <w:t>：</w:t>
      </w:r>
      <w:r w:rsidR="008971AA" w:rsidRPr="008971AA">
        <w:rPr>
          <w:rFonts w:ascii="Times New Roman" w:eastAsia="FangSong" w:hAnsi="Times New Roman" w:cs="Times New Roman" w:hint="eastAsia"/>
          <w:color w:val="000000" w:themeColor="text1"/>
          <w:kern w:val="0"/>
          <w:szCs w:val="21"/>
        </w:rPr>
        <w:t>第二产业增加值占比与第三产业增加值占比之和</w:t>
      </w:r>
      <w:r w:rsidR="008971AA" w:rsidRPr="008971AA">
        <w:rPr>
          <w:rFonts w:ascii="Times New Roman" w:eastAsia="FangSong" w:hAnsi="Times New Roman" w:cs="Times New Roman" w:hint="eastAsia"/>
          <w:color w:val="000000" w:themeColor="text1"/>
          <w:kern w:val="0"/>
          <w:szCs w:val="21"/>
        </w:rPr>
        <w:t>；</w:t>
      </w:r>
      <w:r w:rsidRPr="008971AA">
        <w:rPr>
          <w:rFonts w:ascii="FangSong" w:eastAsia="FangSong" w:hAnsi="FangSong" w:hint="eastAsia"/>
          <w:szCs w:val="21"/>
        </w:rPr>
        <w:tab/>
      </w:r>
    </w:p>
    <w:p w14:paraId="1E4195F2" w14:textId="3974934E"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Financial_stability</w:t>
      </w:r>
      <w:r w:rsidRPr="008971AA">
        <w:rPr>
          <w:rFonts w:ascii="FangSong" w:eastAsia="FangSong" w:hAnsi="FangSong" w:hint="eastAsia"/>
          <w:szCs w:val="21"/>
        </w:rPr>
        <w:t>：</w:t>
      </w:r>
      <w:r w:rsidR="008971AA" w:rsidRPr="008971AA">
        <w:rPr>
          <w:rFonts w:ascii="Times New Roman" w:eastAsia="FangSong" w:hAnsi="Times New Roman" w:cs="Times New Roman" w:hint="eastAsia"/>
          <w:color w:val="000000" w:themeColor="text1"/>
          <w:kern w:val="0"/>
          <w:szCs w:val="21"/>
        </w:rPr>
        <w:t>财政支出与财政收入之差金融机构贷款总额比重</w:t>
      </w:r>
      <w:r w:rsidR="008971AA" w:rsidRPr="008971AA">
        <w:rPr>
          <w:rFonts w:ascii="Times New Roman" w:eastAsia="FangSong" w:hAnsi="Times New Roman" w:cs="Times New Roman" w:hint="eastAsia"/>
          <w:color w:val="000000" w:themeColor="text1"/>
          <w:kern w:val="0"/>
          <w:szCs w:val="21"/>
        </w:rPr>
        <w:t>；</w:t>
      </w:r>
    </w:p>
    <w:p w14:paraId="1CCB8F6D" w14:textId="09483167" w:rsidR="0023518D" w:rsidRPr="008971AA" w:rsidRDefault="0023518D" w:rsidP="008971AA">
      <w:pPr>
        <w:widowControl/>
        <w:adjustRightInd w:val="0"/>
        <w:snapToGrid w:val="0"/>
        <w:rPr>
          <w:rFonts w:ascii="Times New Roman" w:eastAsia="FangSong" w:hAnsi="Times New Roman" w:cs="Times New Roman" w:hint="eastAsia"/>
          <w:color w:val="000000" w:themeColor="text1"/>
          <w:kern w:val="0"/>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PM25_</w:t>
      </w:r>
      <w:r w:rsidR="008971AA" w:rsidRPr="008971AA">
        <w:rPr>
          <w:rFonts w:ascii="Times New Roman" w:eastAsia="FangSong" w:hAnsi="Times New Roman" w:cs="Times New Roman" w:hint="eastAsia"/>
          <w:color w:val="000000" w:themeColor="text1"/>
          <w:kern w:val="0"/>
          <w:szCs w:val="21"/>
        </w:rPr>
        <w:t>g</w:t>
      </w:r>
      <w:r w:rsidR="008971AA" w:rsidRPr="008971AA">
        <w:rPr>
          <w:rFonts w:ascii="Times New Roman" w:eastAsia="FangSong" w:hAnsi="Times New Roman" w:cs="Times New Roman"/>
          <w:color w:val="000000" w:themeColor="text1"/>
          <w:kern w:val="0"/>
          <w:szCs w:val="21"/>
        </w:rPr>
        <w:t>rowth</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PM2.5</w:t>
      </w:r>
      <w:r w:rsidR="008971AA" w:rsidRPr="008971AA">
        <w:rPr>
          <w:rFonts w:ascii="Times New Roman" w:eastAsia="FangSong" w:hAnsi="Times New Roman" w:cs="Times New Roman" w:hint="eastAsia"/>
          <w:color w:val="000000" w:themeColor="text1"/>
          <w:kern w:val="0"/>
          <w:szCs w:val="21"/>
        </w:rPr>
        <w:t>浓度增速</w:t>
      </w:r>
      <w:r w:rsidR="008971AA" w:rsidRPr="008971AA">
        <w:rPr>
          <w:rFonts w:ascii="Times New Roman" w:eastAsia="FangSong" w:hAnsi="Times New Roman" w:cs="Times New Roman" w:hint="eastAsia"/>
          <w:color w:val="000000" w:themeColor="text1"/>
          <w:kern w:val="0"/>
          <w:szCs w:val="21"/>
        </w:rPr>
        <w:t>；</w:t>
      </w:r>
    </w:p>
    <w:p w14:paraId="484A1540" w14:textId="1F08F3CF"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hint="eastAsia"/>
          <w:color w:val="000000" w:themeColor="text1"/>
          <w:kern w:val="0"/>
          <w:szCs w:val="21"/>
        </w:rPr>
        <w:t>lPM25</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PM2.5</w:t>
      </w:r>
      <w:r w:rsidR="008971AA" w:rsidRPr="008971AA">
        <w:rPr>
          <w:rFonts w:ascii="Times New Roman" w:eastAsia="FangSong" w:hAnsi="Times New Roman" w:cs="Times New Roman" w:hint="eastAsia"/>
          <w:color w:val="000000" w:themeColor="text1"/>
          <w:kern w:val="0"/>
          <w:szCs w:val="21"/>
        </w:rPr>
        <w:t>浓度绝对值取自然对数</w:t>
      </w:r>
      <w:r w:rsidRPr="008971AA">
        <w:rPr>
          <w:rFonts w:ascii="FangSong" w:eastAsia="FangSong" w:hAnsi="FangSong" w:hint="eastAsia"/>
          <w:szCs w:val="21"/>
        </w:rPr>
        <w:t>；</w:t>
      </w:r>
    </w:p>
    <w:p w14:paraId="649D7A0D" w14:textId="7250B5FB"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GDP_</w:t>
      </w:r>
      <w:r w:rsidR="008971AA" w:rsidRPr="008971AA">
        <w:rPr>
          <w:rFonts w:ascii="Times New Roman" w:eastAsia="FangSong" w:hAnsi="Times New Roman" w:cs="Times New Roman" w:hint="eastAsia"/>
          <w:color w:val="000000" w:themeColor="text1"/>
          <w:kern w:val="0"/>
          <w:szCs w:val="21"/>
        </w:rPr>
        <w:t>g</w:t>
      </w:r>
      <w:r w:rsidR="008971AA" w:rsidRPr="008971AA">
        <w:rPr>
          <w:rFonts w:ascii="Times New Roman" w:eastAsia="FangSong" w:hAnsi="Times New Roman" w:cs="Times New Roman"/>
          <w:color w:val="000000" w:themeColor="text1"/>
          <w:kern w:val="0"/>
          <w:szCs w:val="21"/>
        </w:rPr>
        <w:t>rowth</w:t>
      </w:r>
      <w:r w:rsidRPr="008971AA">
        <w:rPr>
          <w:rFonts w:ascii="FangSong" w:eastAsia="FangSong" w:hAnsi="FangSong" w:hint="eastAsia"/>
          <w:szCs w:val="21"/>
        </w:rPr>
        <w:t>：</w:t>
      </w:r>
      <w:r w:rsidR="008971AA" w:rsidRPr="008971AA">
        <w:rPr>
          <w:rFonts w:ascii="Times New Roman" w:eastAsia="FangSong" w:hAnsi="Times New Roman" w:cs="Times New Roman"/>
          <w:color w:val="000000" w:themeColor="text1"/>
          <w:kern w:val="0"/>
          <w:szCs w:val="21"/>
        </w:rPr>
        <w:t>GDP</w:t>
      </w:r>
      <w:r w:rsidR="008971AA" w:rsidRPr="008971AA">
        <w:rPr>
          <w:rFonts w:ascii="Times New Roman" w:eastAsia="FangSong" w:hAnsi="Times New Roman" w:cs="Times New Roman" w:hint="eastAsia"/>
          <w:color w:val="000000" w:themeColor="text1"/>
          <w:kern w:val="0"/>
          <w:szCs w:val="21"/>
        </w:rPr>
        <w:t>增速</w:t>
      </w:r>
      <w:r w:rsidR="008971AA" w:rsidRPr="008971AA">
        <w:rPr>
          <w:rFonts w:ascii="FangSong" w:eastAsia="FangSong" w:hAnsi="FangSong" w:hint="eastAsia"/>
          <w:szCs w:val="21"/>
        </w:rPr>
        <w:t>；</w:t>
      </w:r>
    </w:p>
    <w:p w14:paraId="0860441B" w14:textId="339A22E0" w:rsidR="0023518D"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Revenue</w:t>
      </w:r>
      <w:r w:rsidRPr="008971AA">
        <w:rPr>
          <w:rFonts w:ascii="FangSong" w:eastAsia="FangSong" w:hAnsi="FangSong" w:hint="eastAsia"/>
          <w:szCs w:val="21"/>
        </w:rPr>
        <w:t>：</w:t>
      </w:r>
      <w:r w:rsidR="008971AA" w:rsidRPr="008971AA">
        <w:rPr>
          <w:rFonts w:ascii="Times New Roman" w:eastAsia="FangSong" w:hAnsi="Times New Roman" w:cs="Times New Roman" w:hint="eastAsia"/>
          <w:color w:val="000000" w:themeColor="text1"/>
          <w:kern w:val="0"/>
          <w:szCs w:val="21"/>
        </w:rPr>
        <w:t>财政收入占</w:t>
      </w:r>
      <w:r w:rsidR="008971AA" w:rsidRPr="008971AA">
        <w:rPr>
          <w:rFonts w:ascii="Times New Roman" w:eastAsia="FangSong" w:hAnsi="Times New Roman" w:cs="Times New Roman"/>
          <w:color w:val="000000" w:themeColor="text1"/>
          <w:kern w:val="0"/>
          <w:szCs w:val="21"/>
        </w:rPr>
        <w:t>GDP</w:t>
      </w:r>
      <w:r w:rsidR="008971AA" w:rsidRPr="008971AA">
        <w:rPr>
          <w:rFonts w:ascii="Times New Roman" w:eastAsia="FangSong" w:hAnsi="Times New Roman" w:cs="Times New Roman" w:hint="eastAsia"/>
          <w:color w:val="000000" w:themeColor="text1"/>
          <w:kern w:val="0"/>
          <w:szCs w:val="21"/>
        </w:rPr>
        <w:t>比重</w:t>
      </w:r>
      <w:r w:rsidRPr="008971AA">
        <w:rPr>
          <w:rFonts w:ascii="FangSong" w:eastAsia="FangSong" w:hAnsi="FangSong" w:hint="eastAsia"/>
          <w:szCs w:val="21"/>
        </w:rPr>
        <w:t>；</w:t>
      </w:r>
    </w:p>
    <w:p w14:paraId="4E462701" w14:textId="0D84A808" w:rsidR="00AF0925" w:rsidRPr="008971AA" w:rsidRDefault="0023518D" w:rsidP="007C7BFC">
      <w:pPr>
        <w:spacing w:line="276" w:lineRule="auto"/>
        <w:rPr>
          <w:rFonts w:ascii="FangSong" w:eastAsia="FangSong" w:hAnsi="FangSong" w:hint="eastAsia"/>
          <w:szCs w:val="21"/>
        </w:rPr>
      </w:pPr>
      <w:r w:rsidRPr="008971AA">
        <w:rPr>
          <w:rFonts w:ascii="FangSong" w:eastAsia="FangSong" w:hAnsi="FangSong" w:hint="eastAsia"/>
          <w:szCs w:val="21"/>
        </w:rPr>
        <w:tab/>
      </w:r>
      <w:r w:rsidR="008971AA" w:rsidRPr="008971AA">
        <w:rPr>
          <w:rFonts w:ascii="Times New Roman" w:eastAsia="FangSong" w:hAnsi="Times New Roman" w:cs="Times New Roman"/>
          <w:color w:val="000000" w:themeColor="text1"/>
          <w:kern w:val="0"/>
          <w:szCs w:val="21"/>
        </w:rPr>
        <w:t>Level</w:t>
      </w:r>
      <w:r w:rsidRPr="008971AA">
        <w:rPr>
          <w:rFonts w:ascii="FangSong" w:eastAsia="FangSong" w:hAnsi="FangSong" w:hint="eastAsia"/>
          <w:szCs w:val="21"/>
        </w:rPr>
        <w:t>：</w:t>
      </w:r>
      <w:r w:rsidR="008971AA" w:rsidRPr="008971AA">
        <w:rPr>
          <w:rFonts w:ascii="Times New Roman" w:eastAsia="FangSong" w:hAnsi="Times New Roman" w:cs="Times New Roman" w:hint="eastAsia"/>
          <w:color w:val="000000" w:themeColor="text1"/>
          <w:kern w:val="0"/>
          <w:szCs w:val="21"/>
        </w:rPr>
        <w:t>依据行政级别由低到高赋值为</w:t>
      </w:r>
      <w:r w:rsidR="008971AA" w:rsidRPr="008971AA">
        <w:rPr>
          <w:rFonts w:ascii="Times New Roman" w:eastAsia="FangSong" w:hAnsi="Times New Roman" w:cs="Times New Roman"/>
          <w:color w:val="000000" w:themeColor="text1"/>
          <w:kern w:val="0"/>
          <w:szCs w:val="21"/>
        </w:rPr>
        <w:t>1-4</w:t>
      </w:r>
      <w:r w:rsidRPr="008971AA">
        <w:rPr>
          <w:rFonts w:ascii="FangSong" w:eastAsia="FangSong" w:hAnsi="FangSong" w:hint="eastAsia"/>
          <w:szCs w:val="21"/>
        </w:rPr>
        <w:t>；</w:t>
      </w:r>
    </w:p>
    <w:sectPr w:rsidR="00AF0925" w:rsidRPr="008971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3E0B7" w14:textId="77777777" w:rsidR="005B5213" w:rsidRDefault="005B5213" w:rsidP="00D7100E">
      <w:pPr>
        <w:rPr>
          <w:rFonts w:hint="eastAsia"/>
        </w:rPr>
      </w:pPr>
      <w:r>
        <w:separator/>
      </w:r>
    </w:p>
  </w:endnote>
  <w:endnote w:type="continuationSeparator" w:id="0">
    <w:p w14:paraId="14EC53BD" w14:textId="77777777" w:rsidR="005B5213" w:rsidRDefault="005B5213" w:rsidP="00D7100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
    <w:altName w:val="仿宋"/>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D003E" w14:textId="77777777" w:rsidR="005B5213" w:rsidRDefault="005B5213" w:rsidP="00D7100E">
      <w:pPr>
        <w:rPr>
          <w:rFonts w:hint="eastAsia"/>
        </w:rPr>
      </w:pPr>
      <w:r>
        <w:separator/>
      </w:r>
    </w:p>
  </w:footnote>
  <w:footnote w:type="continuationSeparator" w:id="0">
    <w:p w14:paraId="349A50CD" w14:textId="77777777" w:rsidR="005B5213" w:rsidRDefault="005B5213" w:rsidP="00D7100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F16E4"/>
    <w:multiLevelType w:val="hybridMultilevel"/>
    <w:tmpl w:val="35EE4F1E"/>
    <w:lvl w:ilvl="0" w:tplc="93DCFC9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2513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zE3NDY3NjYxMjJU0lEKTi0uzszPAymwrAUAFMKpuiwAAAA="/>
  </w:docVars>
  <w:rsids>
    <w:rsidRoot w:val="00AF0925"/>
    <w:rsid w:val="00007A7D"/>
    <w:rsid w:val="00011E81"/>
    <w:rsid w:val="00013740"/>
    <w:rsid w:val="00044C83"/>
    <w:rsid w:val="000607BF"/>
    <w:rsid w:val="000801AE"/>
    <w:rsid w:val="00083C9B"/>
    <w:rsid w:val="00084D6A"/>
    <w:rsid w:val="000A633E"/>
    <w:rsid w:val="000D4972"/>
    <w:rsid w:val="000F091C"/>
    <w:rsid w:val="00147C94"/>
    <w:rsid w:val="001504B5"/>
    <w:rsid w:val="0018359A"/>
    <w:rsid w:val="00185AAC"/>
    <w:rsid w:val="00194FC2"/>
    <w:rsid w:val="001A6C40"/>
    <w:rsid w:val="001B627D"/>
    <w:rsid w:val="001D503D"/>
    <w:rsid w:val="001F1B59"/>
    <w:rsid w:val="001F3E4B"/>
    <w:rsid w:val="00205FFF"/>
    <w:rsid w:val="00217792"/>
    <w:rsid w:val="00222E6F"/>
    <w:rsid w:val="00226F21"/>
    <w:rsid w:val="0023518D"/>
    <w:rsid w:val="00241770"/>
    <w:rsid w:val="00244914"/>
    <w:rsid w:val="00255946"/>
    <w:rsid w:val="00261D80"/>
    <w:rsid w:val="002642C4"/>
    <w:rsid w:val="00264D7D"/>
    <w:rsid w:val="002661EC"/>
    <w:rsid w:val="00276C30"/>
    <w:rsid w:val="00276CA2"/>
    <w:rsid w:val="00281E25"/>
    <w:rsid w:val="00283717"/>
    <w:rsid w:val="002852E8"/>
    <w:rsid w:val="002866C5"/>
    <w:rsid w:val="00287185"/>
    <w:rsid w:val="00293B05"/>
    <w:rsid w:val="00295AAC"/>
    <w:rsid w:val="002A58CC"/>
    <w:rsid w:val="002A6ACD"/>
    <w:rsid w:val="002A6CAC"/>
    <w:rsid w:val="002B1F92"/>
    <w:rsid w:val="002D2D4C"/>
    <w:rsid w:val="002D3446"/>
    <w:rsid w:val="0030424E"/>
    <w:rsid w:val="00316314"/>
    <w:rsid w:val="0032094B"/>
    <w:rsid w:val="003302BE"/>
    <w:rsid w:val="00347122"/>
    <w:rsid w:val="003660F3"/>
    <w:rsid w:val="00392221"/>
    <w:rsid w:val="003A002F"/>
    <w:rsid w:val="003A0CE3"/>
    <w:rsid w:val="003A3528"/>
    <w:rsid w:val="003B1006"/>
    <w:rsid w:val="003B2D6D"/>
    <w:rsid w:val="003F1D92"/>
    <w:rsid w:val="003F5DF4"/>
    <w:rsid w:val="00477E4F"/>
    <w:rsid w:val="004840DE"/>
    <w:rsid w:val="00495F23"/>
    <w:rsid w:val="004B143C"/>
    <w:rsid w:val="004B7EAA"/>
    <w:rsid w:val="004C6CFE"/>
    <w:rsid w:val="004D5A23"/>
    <w:rsid w:val="004E5578"/>
    <w:rsid w:val="004F2441"/>
    <w:rsid w:val="00502B71"/>
    <w:rsid w:val="00511399"/>
    <w:rsid w:val="005217F5"/>
    <w:rsid w:val="0053343C"/>
    <w:rsid w:val="005358DD"/>
    <w:rsid w:val="005455B3"/>
    <w:rsid w:val="005555AC"/>
    <w:rsid w:val="00557232"/>
    <w:rsid w:val="00566086"/>
    <w:rsid w:val="005B096D"/>
    <w:rsid w:val="005B5213"/>
    <w:rsid w:val="0060116C"/>
    <w:rsid w:val="00625B65"/>
    <w:rsid w:val="006379E8"/>
    <w:rsid w:val="0064552D"/>
    <w:rsid w:val="00645F30"/>
    <w:rsid w:val="00665FFD"/>
    <w:rsid w:val="00694BD6"/>
    <w:rsid w:val="006B10EA"/>
    <w:rsid w:val="006B4409"/>
    <w:rsid w:val="006B49B9"/>
    <w:rsid w:val="006B5895"/>
    <w:rsid w:val="006B72B9"/>
    <w:rsid w:val="006B7968"/>
    <w:rsid w:val="006D01EA"/>
    <w:rsid w:val="006D606D"/>
    <w:rsid w:val="006F1E7D"/>
    <w:rsid w:val="006F5CD9"/>
    <w:rsid w:val="006F6C8E"/>
    <w:rsid w:val="00700082"/>
    <w:rsid w:val="0070775E"/>
    <w:rsid w:val="00720056"/>
    <w:rsid w:val="00734626"/>
    <w:rsid w:val="007415F1"/>
    <w:rsid w:val="00766488"/>
    <w:rsid w:val="00775116"/>
    <w:rsid w:val="00782F11"/>
    <w:rsid w:val="00792B01"/>
    <w:rsid w:val="007A1825"/>
    <w:rsid w:val="007A7643"/>
    <w:rsid w:val="007B1D6A"/>
    <w:rsid w:val="007C5B96"/>
    <w:rsid w:val="007C7BFC"/>
    <w:rsid w:val="007E5973"/>
    <w:rsid w:val="007F4438"/>
    <w:rsid w:val="00816CD1"/>
    <w:rsid w:val="008375A9"/>
    <w:rsid w:val="00842BE8"/>
    <w:rsid w:val="00851237"/>
    <w:rsid w:val="00881A9E"/>
    <w:rsid w:val="008971AA"/>
    <w:rsid w:val="008B2DA5"/>
    <w:rsid w:val="008D78CB"/>
    <w:rsid w:val="008D7C97"/>
    <w:rsid w:val="008E4154"/>
    <w:rsid w:val="009000C6"/>
    <w:rsid w:val="0091005E"/>
    <w:rsid w:val="00927E86"/>
    <w:rsid w:val="0094669B"/>
    <w:rsid w:val="00951A40"/>
    <w:rsid w:val="00955BF7"/>
    <w:rsid w:val="00956E59"/>
    <w:rsid w:val="00963CF1"/>
    <w:rsid w:val="00974D6B"/>
    <w:rsid w:val="00976263"/>
    <w:rsid w:val="009854B6"/>
    <w:rsid w:val="00993AF9"/>
    <w:rsid w:val="009B0AF9"/>
    <w:rsid w:val="009C3CF4"/>
    <w:rsid w:val="009F41D1"/>
    <w:rsid w:val="00A157E0"/>
    <w:rsid w:val="00A17D8B"/>
    <w:rsid w:val="00A32F8B"/>
    <w:rsid w:val="00A7657A"/>
    <w:rsid w:val="00A81512"/>
    <w:rsid w:val="00A832DB"/>
    <w:rsid w:val="00A86F44"/>
    <w:rsid w:val="00A95C7A"/>
    <w:rsid w:val="00AD379D"/>
    <w:rsid w:val="00AE12B2"/>
    <w:rsid w:val="00AE3441"/>
    <w:rsid w:val="00AE4E30"/>
    <w:rsid w:val="00AF0925"/>
    <w:rsid w:val="00AF785A"/>
    <w:rsid w:val="00B030B8"/>
    <w:rsid w:val="00B05969"/>
    <w:rsid w:val="00B40597"/>
    <w:rsid w:val="00B41B47"/>
    <w:rsid w:val="00B5357B"/>
    <w:rsid w:val="00B57F6B"/>
    <w:rsid w:val="00B71096"/>
    <w:rsid w:val="00B83564"/>
    <w:rsid w:val="00BA3CC6"/>
    <w:rsid w:val="00BC084B"/>
    <w:rsid w:val="00BC2FF1"/>
    <w:rsid w:val="00BF34D0"/>
    <w:rsid w:val="00BF6B0F"/>
    <w:rsid w:val="00C01441"/>
    <w:rsid w:val="00C0659A"/>
    <w:rsid w:val="00C32DA9"/>
    <w:rsid w:val="00C6253E"/>
    <w:rsid w:val="00C975D8"/>
    <w:rsid w:val="00CB2AB4"/>
    <w:rsid w:val="00CB7B13"/>
    <w:rsid w:val="00CC3EE5"/>
    <w:rsid w:val="00CF2BD6"/>
    <w:rsid w:val="00CF683A"/>
    <w:rsid w:val="00D036FB"/>
    <w:rsid w:val="00D249ED"/>
    <w:rsid w:val="00D31EEE"/>
    <w:rsid w:val="00D604EC"/>
    <w:rsid w:val="00D65F81"/>
    <w:rsid w:val="00D7100E"/>
    <w:rsid w:val="00D86997"/>
    <w:rsid w:val="00D90A00"/>
    <w:rsid w:val="00D910B3"/>
    <w:rsid w:val="00DD329B"/>
    <w:rsid w:val="00DD791A"/>
    <w:rsid w:val="00DF2536"/>
    <w:rsid w:val="00E102A7"/>
    <w:rsid w:val="00E22809"/>
    <w:rsid w:val="00E25511"/>
    <w:rsid w:val="00E2650C"/>
    <w:rsid w:val="00E65709"/>
    <w:rsid w:val="00E6766A"/>
    <w:rsid w:val="00E720B1"/>
    <w:rsid w:val="00E81B26"/>
    <w:rsid w:val="00E91DE3"/>
    <w:rsid w:val="00EF51B0"/>
    <w:rsid w:val="00EF6DF4"/>
    <w:rsid w:val="00F03274"/>
    <w:rsid w:val="00F04202"/>
    <w:rsid w:val="00F22ACF"/>
    <w:rsid w:val="00F234B3"/>
    <w:rsid w:val="00F37CE4"/>
    <w:rsid w:val="00F647BB"/>
    <w:rsid w:val="00F72B89"/>
    <w:rsid w:val="00F74DDB"/>
    <w:rsid w:val="00FA544A"/>
    <w:rsid w:val="00FA5CF0"/>
    <w:rsid w:val="00FB6450"/>
    <w:rsid w:val="00FE2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0A85"/>
  <w15:chartTrackingRefBased/>
  <w15:docId w15:val="{D9E5B5E6-2F4A-48E4-8CBD-98531673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AAC"/>
    <w:pPr>
      <w:ind w:firstLineChars="200" w:firstLine="420"/>
    </w:pPr>
  </w:style>
  <w:style w:type="paragraph" w:styleId="a4">
    <w:name w:val="footnote text"/>
    <w:basedOn w:val="a"/>
    <w:link w:val="a5"/>
    <w:uiPriority w:val="99"/>
    <w:unhideWhenUsed/>
    <w:qFormat/>
    <w:rsid w:val="00D7100E"/>
    <w:pPr>
      <w:snapToGrid w:val="0"/>
      <w:jc w:val="left"/>
    </w:pPr>
    <w:rPr>
      <w:sz w:val="18"/>
      <w:szCs w:val="18"/>
    </w:rPr>
  </w:style>
  <w:style w:type="character" w:customStyle="1" w:styleId="a5">
    <w:name w:val="脚注文本 字符"/>
    <w:basedOn w:val="a0"/>
    <w:link w:val="a4"/>
    <w:uiPriority w:val="99"/>
    <w:qFormat/>
    <w:rsid w:val="00D7100E"/>
    <w:rPr>
      <w:sz w:val="18"/>
      <w:szCs w:val="18"/>
    </w:rPr>
  </w:style>
  <w:style w:type="character" w:styleId="a6">
    <w:name w:val="footnote reference"/>
    <w:basedOn w:val="a0"/>
    <w:uiPriority w:val="99"/>
    <w:unhideWhenUsed/>
    <w:qFormat/>
    <w:rsid w:val="00D7100E"/>
    <w:rPr>
      <w:vertAlign w:val="superscript"/>
    </w:rPr>
  </w:style>
  <w:style w:type="character" w:styleId="a7">
    <w:name w:val="Hyperlink"/>
    <w:basedOn w:val="a0"/>
    <w:uiPriority w:val="99"/>
    <w:unhideWhenUsed/>
    <w:rsid w:val="00084D6A"/>
    <w:rPr>
      <w:color w:val="0563C1" w:themeColor="hyperlink"/>
      <w:u w:val="single"/>
    </w:rPr>
  </w:style>
  <w:style w:type="character" w:styleId="a8">
    <w:name w:val="Unresolved Mention"/>
    <w:basedOn w:val="a0"/>
    <w:uiPriority w:val="99"/>
    <w:semiHidden/>
    <w:unhideWhenUsed/>
    <w:rsid w:val="00084D6A"/>
    <w:rPr>
      <w:color w:val="605E5C"/>
      <w:shd w:val="clear" w:color="auto" w:fill="E1DFDD"/>
    </w:rPr>
  </w:style>
  <w:style w:type="paragraph" w:styleId="a9">
    <w:name w:val="header"/>
    <w:basedOn w:val="a"/>
    <w:link w:val="aa"/>
    <w:uiPriority w:val="99"/>
    <w:unhideWhenUsed/>
    <w:rsid w:val="00A832DB"/>
    <w:pPr>
      <w:tabs>
        <w:tab w:val="center" w:pos="4153"/>
        <w:tab w:val="right" w:pos="8306"/>
      </w:tabs>
      <w:snapToGrid w:val="0"/>
      <w:jc w:val="center"/>
    </w:pPr>
    <w:rPr>
      <w:sz w:val="18"/>
      <w:szCs w:val="18"/>
    </w:rPr>
  </w:style>
  <w:style w:type="character" w:customStyle="1" w:styleId="aa">
    <w:name w:val="页眉 字符"/>
    <w:basedOn w:val="a0"/>
    <w:link w:val="a9"/>
    <w:uiPriority w:val="99"/>
    <w:rsid w:val="00A832DB"/>
    <w:rPr>
      <w:sz w:val="18"/>
      <w:szCs w:val="18"/>
    </w:rPr>
  </w:style>
  <w:style w:type="paragraph" w:styleId="ab">
    <w:name w:val="footer"/>
    <w:basedOn w:val="a"/>
    <w:link w:val="ac"/>
    <w:uiPriority w:val="99"/>
    <w:unhideWhenUsed/>
    <w:rsid w:val="00A832DB"/>
    <w:pPr>
      <w:tabs>
        <w:tab w:val="center" w:pos="4153"/>
        <w:tab w:val="right" w:pos="8306"/>
      </w:tabs>
      <w:snapToGrid w:val="0"/>
      <w:jc w:val="left"/>
    </w:pPr>
    <w:rPr>
      <w:sz w:val="18"/>
      <w:szCs w:val="18"/>
    </w:rPr>
  </w:style>
  <w:style w:type="character" w:customStyle="1" w:styleId="ac">
    <w:name w:val="页脚 字符"/>
    <w:basedOn w:val="a0"/>
    <w:link w:val="ab"/>
    <w:uiPriority w:val="99"/>
    <w:rsid w:val="00A832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孟鑫 刘</dc:creator>
  <cp:keywords/>
  <dc:description/>
  <cp:lastModifiedBy>yu wang</cp:lastModifiedBy>
  <cp:revision>175</cp:revision>
  <dcterms:created xsi:type="dcterms:W3CDTF">2024-09-24T15:18:00Z</dcterms:created>
  <dcterms:modified xsi:type="dcterms:W3CDTF">2025-05-18T09:26:00Z</dcterms:modified>
</cp:coreProperties>
</file>